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F4" w:rsidRDefault="00E014F4" w:rsidP="00E014F4">
      <w:pPr>
        <w:pStyle w:val="Figure"/>
      </w:pPr>
      <w:r>
        <w:rPr>
          <w:noProof/>
        </w:rPr>
        <w:drawing>
          <wp:inline distT="0" distB="0" distL="0" distR="0">
            <wp:extent cx="5029200" cy="1866900"/>
            <wp:effectExtent l="19050" t="0" r="0" b="0"/>
            <wp:docPr id="1" name="Picture 1"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7" cstate="print"/>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E014F4" w:rsidRDefault="00E014F4" w:rsidP="00E014F4">
      <w:pPr>
        <w:pStyle w:val="TableSpacing"/>
      </w:pPr>
    </w:p>
    <w:p w:rsidR="00E014F4" w:rsidRDefault="00E014F4" w:rsidP="00E014F4">
      <w:pPr>
        <w:pStyle w:val="DSTOC1-0"/>
      </w:pPr>
      <w:r>
        <w:t>Operations Manager 2007 R2 Connectors 管理組件指南</w:t>
      </w:r>
    </w:p>
    <w:p w:rsidR="00E014F4" w:rsidRDefault="00E014F4" w:rsidP="00E014F4">
      <w:r>
        <w:t>Microsoft Corporation</w:t>
      </w:r>
    </w:p>
    <w:p w:rsidR="00E014F4" w:rsidRDefault="00E014F4" w:rsidP="00E014F4">
      <w:r>
        <w:t>發行日期： 2009 年 7 月</w:t>
      </w:r>
    </w:p>
    <w:p w:rsidR="00E014F4" w:rsidRDefault="00E014F4" w:rsidP="00E014F4">
      <w:r>
        <w:t xml:space="preserve">將您對本文件的建議和意見寄給 </w:t>
      </w:r>
      <w:hyperlink r:id="rId8" w:history="1">
        <w:r>
          <w:rPr>
            <w:rStyle w:val="Hyperlink"/>
          </w:rPr>
          <w:t>momdocs@microsoft.com</w:t>
        </w:r>
      </w:hyperlink>
      <w:r>
        <w:t xml:space="preserve">。 請隨您的意見反應附上此管理組件指南名稱。 </w:t>
      </w:r>
    </w:p>
    <w:p w:rsidR="00E014F4" w:rsidRDefault="00E014F4" w:rsidP="00E014F4">
      <w:pPr>
        <w:pStyle w:val="DSTOC1-0"/>
        <w:sectPr w:rsidR="00E014F4" w:rsidSect="00E014F4">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360"/>
        </w:sectPr>
      </w:pPr>
    </w:p>
    <w:p w:rsidR="00E014F4" w:rsidRDefault="00E014F4" w:rsidP="00E014F4">
      <w:pPr>
        <w:pStyle w:val="DSTOC1-0"/>
      </w:pPr>
      <w:r>
        <w:lastRenderedPageBreak/>
        <w:t>著作權</w:t>
      </w:r>
    </w:p>
    <w:p w:rsidR="00E014F4" w:rsidRDefault="00E014F4" w:rsidP="00E014F4">
      <w:r>
        <w:t>本文件中所含資訊代表 Microsoft Corporation 對於截至出版日期為止已探討之問題的目前觀點。  由於 Microsoft 必須因應瞬息萬變的市場情勢，故不應將此視為 Microsoft 所提出的承諾，且 Microsoft 無法保證在此所提供的任何資訊於出版日期之後的準確性。</w:t>
      </w:r>
    </w:p>
    <w:p w:rsidR="00E014F4" w:rsidRDefault="00E014F4" w:rsidP="00E014F4">
      <w:r>
        <w:t>本文件僅供參考之用。  MICROSOFT 對本文件中的資訊不負任何明示或默示之擔保責任。</w:t>
      </w:r>
    </w:p>
    <w:p w:rsidR="00E014F4" w:rsidRDefault="00E014F4" w:rsidP="00E014F4">
      <w:r>
        <w:t xml:space="preserve">遵守所有適用的著作權法是使用者的責任。  在不限制任何依著作權得享有之權利，未經 Microsoft Corporation 書面許可，貴用戶不得為任何目的使用任何形式或方法 (電子形式、機械形式、影印、記錄或其他方式) 複製或傳送本文件的任何部分，也不得將本文件的任何部分儲存或放入檢索系統。 </w:t>
      </w:r>
    </w:p>
    <w:p w:rsidR="00E014F4" w:rsidRDefault="00E014F4" w:rsidP="00E014F4">
      <w:r>
        <w:t>Microsoft 可能擁有本文件所提及內容中所含之專利權、專利優先權、商標、著作權，或其他智慧財產權。  除非 Microsoft 書面授權合約中另有說明，否則提供本文件並不授予貴用戶上述專利權、商標、著作權或其他智慧財產權。</w:t>
      </w:r>
    </w:p>
    <w:p w:rsidR="00E014F4" w:rsidRDefault="00E014F4" w:rsidP="00E014F4">
      <w:r>
        <w:t>除非另有說明，此處所描述之範例公司、組織、產品、網域名稱、電子郵件地址、標誌、人員、地點及事件均屬虛構。  而非意指或影射任何真實公司、組織、產品、網域名稱、電子郵件地址、標誌、人員、地點及事件。</w:t>
      </w:r>
    </w:p>
    <w:p w:rsidR="00E014F4" w:rsidRDefault="00E014F4" w:rsidP="00E014F4">
      <w:r>
        <w:t>©</w:t>
      </w:r>
      <w:r>
        <w:t xml:space="preserve"> 2009 Microsoft Corporation.  All rights reserved. </w:t>
      </w:r>
    </w:p>
    <w:p w:rsidR="00E014F4" w:rsidRDefault="00E014F4" w:rsidP="00E014F4">
      <w:r>
        <w:t>Microsoft、Active</w:t>
      </w:r>
      <w:r>
        <w:t> </w:t>
      </w:r>
      <w:r>
        <w:t>Directory、ActiveSync、Internet</w:t>
      </w:r>
      <w:r>
        <w:t> </w:t>
      </w:r>
      <w:r>
        <w:t>Explorer、JScript、SharePoint、SQL</w:t>
      </w:r>
      <w:r>
        <w:t> </w:t>
      </w:r>
      <w:r>
        <w:t>Server、Visio、Visual</w:t>
      </w:r>
      <w:r>
        <w:t> </w:t>
      </w:r>
      <w:r>
        <w:t>Basic、Visual</w:t>
      </w:r>
      <w:r>
        <w:t> </w:t>
      </w:r>
      <w:r>
        <w:t>Studio、Win32、Windows、Windows</w:t>
      </w:r>
      <w:r>
        <w:t> </w:t>
      </w:r>
      <w:r>
        <w:t>PowerShell、Windows</w:t>
      </w:r>
      <w:r>
        <w:t> </w:t>
      </w:r>
      <w:r>
        <w:t>Server 及 Windows</w:t>
      </w:r>
      <w:r>
        <w:t> </w:t>
      </w:r>
      <w:r>
        <w:t>Vista 為 Microsoft 公司集團的商標。</w:t>
      </w:r>
    </w:p>
    <w:p w:rsidR="00E014F4" w:rsidRDefault="00E014F4" w:rsidP="00E014F4">
      <w:r>
        <w:t xml:space="preserve">所有其他商標均為各所有人所有之財產。 </w:t>
      </w:r>
    </w:p>
    <w:p w:rsidR="00E014F4" w:rsidRDefault="00E014F4" w:rsidP="00E014F4">
      <w:pPr>
        <w:pStyle w:val="DSTOC2-0"/>
      </w:pPr>
      <w:r>
        <w:t>修訂歷程</w:t>
      </w:r>
    </w:p>
    <w:p w:rsidR="00E014F4" w:rsidRDefault="00E014F4" w:rsidP="00E014F4">
      <w:pPr>
        <w:pStyle w:val="TableSpacing"/>
      </w:pPr>
    </w:p>
    <w:tbl>
      <w:tblPr>
        <w:tblStyle w:val="TablewithHeader"/>
        <w:tblW w:w="0" w:type="auto"/>
        <w:tblLook w:val="01E0"/>
      </w:tblPr>
      <w:tblGrid>
        <w:gridCol w:w="4406"/>
        <w:gridCol w:w="4406"/>
      </w:tblGrid>
      <w:tr w:rsidR="00E014F4" w:rsidTr="00C47536">
        <w:trPr>
          <w:cnfStyle w:val="100000000000"/>
        </w:trPr>
        <w:tc>
          <w:tcPr>
            <w:tcW w:w="4428" w:type="dxa"/>
          </w:tcPr>
          <w:p w:rsidR="00E014F4" w:rsidRDefault="00E014F4" w:rsidP="00C47536">
            <w:r>
              <w:t>發行日期</w:t>
            </w:r>
          </w:p>
        </w:tc>
        <w:tc>
          <w:tcPr>
            <w:tcW w:w="4428" w:type="dxa"/>
          </w:tcPr>
          <w:p w:rsidR="00E014F4" w:rsidRDefault="00E014F4" w:rsidP="00C47536">
            <w:r>
              <w:t>變更</w:t>
            </w:r>
          </w:p>
        </w:tc>
      </w:tr>
      <w:tr w:rsidR="00E014F4" w:rsidTr="00C47536">
        <w:tc>
          <w:tcPr>
            <w:tcW w:w="4428" w:type="dxa"/>
          </w:tcPr>
          <w:p w:rsidR="00E014F4" w:rsidRDefault="00E014F4" w:rsidP="00C47536">
            <w:r>
              <w:t>2009 年 7 月</w:t>
            </w:r>
          </w:p>
        </w:tc>
        <w:tc>
          <w:tcPr>
            <w:tcW w:w="4428" w:type="dxa"/>
          </w:tcPr>
          <w:p w:rsidR="00E014F4" w:rsidRDefault="00E014F4" w:rsidP="00C47536">
            <w:r>
              <w:t>本指南的原始版本</w:t>
            </w:r>
          </w:p>
        </w:tc>
      </w:tr>
    </w:tbl>
    <w:p w:rsidR="00E014F4" w:rsidRDefault="00E014F4" w:rsidP="00E014F4">
      <w:pPr>
        <w:pStyle w:val="TableSpacing"/>
      </w:pPr>
    </w:p>
    <w:p w:rsidR="00E014F4" w:rsidRDefault="00E014F4" w:rsidP="00E014F4"/>
    <w:p w:rsidR="00E014F4" w:rsidRDefault="00E014F4" w:rsidP="00E014F4">
      <w:pPr>
        <w:pStyle w:val="DSTOC1-0"/>
        <w:sectPr w:rsidR="00E014F4" w:rsidSect="00E014F4">
          <w:footerReference w:type="default" r:id="rId15"/>
          <w:pgSz w:w="12240" w:h="15840" w:code="1"/>
          <w:pgMar w:top="1440" w:right="1800" w:bottom="1440" w:left="1800" w:header="1440" w:footer="1440" w:gutter="0"/>
          <w:cols w:space="720"/>
          <w:docGrid w:linePitch="360"/>
        </w:sectPr>
      </w:pPr>
    </w:p>
    <w:p w:rsidR="00E014F4" w:rsidRDefault="00E014F4" w:rsidP="00E014F4">
      <w:pPr>
        <w:pStyle w:val="DSTOC1-0"/>
      </w:pPr>
      <w:r>
        <w:rPr>
          <w:rFonts w:hint="eastAsia"/>
        </w:rPr>
        <w:lastRenderedPageBreak/>
        <w:t>內容</w:t>
      </w:r>
    </w:p>
    <w:p w:rsidR="00E014F4" w:rsidRDefault="00E014F4">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51717618" w:history="1">
        <w:r w:rsidRPr="006D0E16">
          <w:rPr>
            <w:rStyle w:val="Hyperlink"/>
            <w:noProof/>
          </w:rPr>
          <w:t xml:space="preserve">Microsoft System Center Operations Manager 2007 R2 Connectors </w:t>
        </w:r>
        <w:r w:rsidRPr="006D0E16">
          <w:rPr>
            <w:rStyle w:val="Hyperlink"/>
            <w:rFonts w:hint="eastAsia"/>
            <w:noProof/>
          </w:rPr>
          <w:t>管理組件指南</w:t>
        </w:r>
        <w:r>
          <w:rPr>
            <w:noProof/>
          </w:rPr>
          <w:tab/>
        </w:r>
        <w:r>
          <w:rPr>
            <w:noProof/>
          </w:rPr>
          <w:fldChar w:fldCharType="begin"/>
        </w:r>
        <w:r>
          <w:rPr>
            <w:noProof/>
          </w:rPr>
          <w:instrText xml:space="preserve"> PAGEREF _Toc251717618 \h </w:instrText>
        </w:r>
        <w:r>
          <w:rPr>
            <w:noProof/>
          </w:rPr>
        </w:r>
        <w:r>
          <w:rPr>
            <w:noProof/>
          </w:rPr>
          <w:fldChar w:fldCharType="separate"/>
        </w:r>
        <w:r>
          <w:rPr>
            <w:noProof/>
          </w:rPr>
          <w:t>5</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19" w:history="1">
        <w:r w:rsidRPr="006D0E16">
          <w:rPr>
            <w:rStyle w:val="Hyperlink"/>
            <w:rFonts w:hint="eastAsia"/>
            <w:noProof/>
          </w:rPr>
          <w:t>連接器管理組件簡介</w:t>
        </w:r>
        <w:r>
          <w:rPr>
            <w:noProof/>
          </w:rPr>
          <w:tab/>
        </w:r>
        <w:r>
          <w:rPr>
            <w:noProof/>
          </w:rPr>
          <w:fldChar w:fldCharType="begin"/>
        </w:r>
        <w:r>
          <w:rPr>
            <w:noProof/>
          </w:rPr>
          <w:instrText xml:space="preserve"> PAGEREF _Toc251717619 \h </w:instrText>
        </w:r>
        <w:r>
          <w:rPr>
            <w:noProof/>
          </w:rPr>
        </w:r>
        <w:r>
          <w:rPr>
            <w:noProof/>
          </w:rPr>
          <w:fldChar w:fldCharType="separate"/>
        </w:r>
        <w:r>
          <w:rPr>
            <w:noProof/>
          </w:rPr>
          <w:t>5</w:t>
        </w:r>
        <w:r>
          <w:rPr>
            <w:noProof/>
          </w:rPr>
          <w:fldChar w:fldCharType="end"/>
        </w:r>
      </w:hyperlink>
    </w:p>
    <w:p w:rsidR="00E014F4" w:rsidRDefault="00E014F4">
      <w:pPr>
        <w:pStyle w:val="TOC3"/>
        <w:tabs>
          <w:tab w:val="right" w:leader="dot" w:pos="8630"/>
        </w:tabs>
        <w:rPr>
          <w:rFonts w:asciiTheme="minorHAnsi" w:eastAsiaTheme="minorEastAsia" w:hAnsiTheme="minorHAnsi" w:cstheme="minorBidi"/>
          <w:noProof/>
          <w:kern w:val="0"/>
          <w:sz w:val="22"/>
          <w:szCs w:val="22"/>
        </w:rPr>
      </w:pPr>
      <w:hyperlink w:anchor="_Toc251717620" w:history="1">
        <w:r w:rsidRPr="006D0E16">
          <w:rPr>
            <w:rStyle w:val="Hyperlink"/>
            <w:rFonts w:hint="eastAsia"/>
            <w:noProof/>
          </w:rPr>
          <w:t>文件版本</w:t>
        </w:r>
        <w:r>
          <w:rPr>
            <w:noProof/>
          </w:rPr>
          <w:tab/>
        </w:r>
        <w:r>
          <w:rPr>
            <w:noProof/>
          </w:rPr>
          <w:fldChar w:fldCharType="begin"/>
        </w:r>
        <w:r>
          <w:rPr>
            <w:noProof/>
          </w:rPr>
          <w:instrText xml:space="preserve"> PAGEREF _Toc251717620 \h </w:instrText>
        </w:r>
        <w:r>
          <w:rPr>
            <w:noProof/>
          </w:rPr>
        </w:r>
        <w:r>
          <w:rPr>
            <w:noProof/>
          </w:rPr>
          <w:fldChar w:fldCharType="separate"/>
        </w:r>
        <w:r>
          <w:rPr>
            <w:noProof/>
          </w:rPr>
          <w:t>5</w:t>
        </w:r>
        <w:r>
          <w:rPr>
            <w:noProof/>
          </w:rPr>
          <w:fldChar w:fldCharType="end"/>
        </w:r>
      </w:hyperlink>
    </w:p>
    <w:p w:rsidR="00E014F4" w:rsidRDefault="00E014F4">
      <w:pPr>
        <w:pStyle w:val="TOC3"/>
        <w:tabs>
          <w:tab w:val="right" w:leader="dot" w:pos="8630"/>
        </w:tabs>
        <w:rPr>
          <w:rFonts w:asciiTheme="minorHAnsi" w:eastAsiaTheme="minorEastAsia" w:hAnsiTheme="minorHAnsi" w:cstheme="minorBidi"/>
          <w:noProof/>
          <w:kern w:val="0"/>
          <w:sz w:val="22"/>
          <w:szCs w:val="22"/>
        </w:rPr>
      </w:pPr>
      <w:hyperlink w:anchor="_Toc251717621" w:history="1">
        <w:r w:rsidRPr="006D0E16">
          <w:rPr>
            <w:rStyle w:val="Hyperlink"/>
            <w:rFonts w:hint="eastAsia"/>
            <w:noProof/>
          </w:rPr>
          <w:t>取得最新的管理組件和文件</w:t>
        </w:r>
        <w:r>
          <w:rPr>
            <w:noProof/>
          </w:rPr>
          <w:tab/>
        </w:r>
        <w:r>
          <w:rPr>
            <w:noProof/>
          </w:rPr>
          <w:fldChar w:fldCharType="begin"/>
        </w:r>
        <w:r>
          <w:rPr>
            <w:noProof/>
          </w:rPr>
          <w:instrText xml:space="preserve"> PAGEREF _Toc251717621 \h </w:instrText>
        </w:r>
        <w:r>
          <w:rPr>
            <w:noProof/>
          </w:rPr>
        </w:r>
        <w:r>
          <w:rPr>
            <w:noProof/>
          </w:rPr>
          <w:fldChar w:fldCharType="separate"/>
        </w:r>
        <w:r>
          <w:rPr>
            <w:noProof/>
          </w:rPr>
          <w:t>5</w:t>
        </w:r>
        <w:r>
          <w:rPr>
            <w:noProof/>
          </w:rPr>
          <w:fldChar w:fldCharType="end"/>
        </w:r>
      </w:hyperlink>
    </w:p>
    <w:p w:rsidR="00E014F4" w:rsidRDefault="00E014F4">
      <w:pPr>
        <w:pStyle w:val="TOC3"/>
        <w:tabs>
          <w:tab w:val="right" w:leader="dot" w:pos="8630"/>
        </w:tabs>
        <w:rPr>
          <w:rFonts w:asciiTheme="minorHAnsi" w:eastAsiaTheme="minorEastAsia" w:hAnsiTheme="minorHAnsi" w:cstheme="minorBidi"/>
          <w:noProof/>
          <w:kern w:val="0"/>
          <w:sz w:val="22"/>
          <w:szCs w:val="22"/>
        </w:rPr>
      </w:pPr>
      <w:hyperlink w:anchor="_Toc251717622" w:history="1">
        <w:r w:rsidRPr="006D0E16">
          <w:rPr>
            <w:rStyle w:val="Hyperlink"/>
            <w:rFonts w:hint="eastAsia"/>
            <w:noProof/>
          </w:rPr>
          <w:t>支援的設定</w:t>
        </w:r>
        <w:r>
          <w:rPr>
            <w:noProof/>
          </w:rPr>
          <w:tab/>
        </w:r>
        <w:r>
          <w:rPr>
            <w:noProof/>
          </w:rPr>
          <w:fldChar w:fldCharType="begin"/>
        </w:r>
        <w:r>
          <w:rPr>
            <w:noProof/>
          </w:rPr>
          <w:instrText xml:space="preserve"> PAGEREF _Toc251717622 \h </w:instrText>
        </w:r>
        <w:r>
          <w:rPr>
            <w:noProof/>
          </w:rPr>
        </w:r>
        <w:r>
          <w:rPr>
            <w:noProof/>
          </w:rPr>
          <w:fldChar w:fldCharType="separate"/>
        </w:r>
        <w:r>
          <w:rPr>
            <w:noProof/>
          </w:rPr>
          <w:t>5</w:t>
        </w:r>
        <w:r>
          <w:rPr>
            <w:noProof/>
          </w:rPr>
          <w:fldChar w:fldCharType="end"/>
        </w:r>
      </w:hyperlink>
    </w:p>
    <w:p w:rsidR="00E014F4" w:rsidRDefault="00E014F4">
      <w:pPr>
        <w:pStyle w:val="TOC3"/>
        <w:tabs>
          <w:tab w:val="right" w:leader="dot" w:pos="8630"/>
        </w:tabs>
        <w:rPr>
          <w:rFonts w:asciiTheme="minorHAnsi" w:eastAsiaTheme="minorEastAsia" w:hAnsiTheme="minorHAnsi" w:cstheme="minorBidi"/>
          <w:noProof/>
          <w:kern w:val="0"/>
          <w:sz w:val="22"/>
          <w:szCs w:val="22"/>
        </w:rPr>
      </w:pPr>
      <w:hyperlink w:anchor="_Toc251717623" w:history="1">
        <w:r w:rsidRPr="006D0E16">
          <w:rPr>
            <w:rStyle w:val="Hyperlink"/>
            <w:rFonts w:hint="eastAsia"/>
            <w:noProof/>
          </w:rPr>
          <w:t>此更新中的變更</w:t>
        </w:r>
        <w:r>
          <w:rPr>
            <w:noProof/>
          </w:rPr>
          <w:tab/>
        </w:r>
        <w:r>
          <w:rPr>
            <w:noProof/>
          </w:rPr>
          <w:fldChar w:fldCharType="begin"/>
        </w:r>
        <w:r>
          <w:rPr>
            <w:noProof/>
          </w:rPr>
          <w:instrText xml:space="preserve"> PAGEREF _Toc251717623 \h </w:instrText>
        </w:r>
        <w:r>
          <w:rPr>
            <w:noProof/>
          </w:rPr>
        </w:r>
        <w:r>
          <w:rPr>
            <w:noProof/>
          </w:rPr>
          <w:fldChar w:fldCharType="separate"/>
        </w:r>
        <w:r>
          <w:rPr>
            <w:noProof/>
          </w:rPr>
          <w:t>6</w:t>
        </w:r>
        <w:r>
          <w:rPr>
            <w:noProof/>
          </w:rPr>
          <w:fldChar w:fldCharType="end"/>
        </w:r>
      </w:hyperlink>
    </w:p>
    <w:p w:rsidR="00E014F4" w:rsidRDefault="00E014F4">
      <w:pPr>
        <w:pStyle w:val="TOC1"/>
        <w:tabs>
          <w:tab w:val="right" w:leader="dot" w:pos="8630"/>
        </w:tabs>
        <w:rPr>
          <w:rFonts w:asciiTheme="minorHAnsi" w:eastAsiaTheme="minorEastAsia" w:hAnsiTheme="minorHAnsi" w:cstheme="minorBidi"/>
          <w:noProof/>
          <w:kern w:val="0"/>
          <w:sz w:val="22"/>
          <w:szCs w:val="22"/>
        </w:rPr>
      </w:pPr>
      <w:hyperlink w:anchor="_Toc251717624" w:history="1">
        <w:r w:rsidRPr="006D0E16">
          <w:rPr>
            <w:rStyle w:val="Hyperlink"/>
            <w:rFonts w:hint="eastAsia"/>
            <w:noProof/>
          </w:rPr>
          <w:t>開始使用</w:t>
        </w:r>
        <w:r>
          <w:rPr>
            <w:noProof/>
          </w:rPr>
          <w:tab/>
        </w:r>
        <w:r>
          <w:rPr>
            <w:noProof/>
          </w:rPr>
          <w:fldChar w:fldCharType="begin"/>
        </w:r>
        <w:r>
          <w:rPr>
            <w:noProof/>
          </w:rPr>
          <w:instrText xml:space="preserve"> PAGEREF _Toc251717624 \h </w:instrText>
        </w:r>
        <w:r>
          <w:rPr>
            <w:noProof/>
          </w:rPr>
        </w:r>
        <w:r>
          <w:rPr>
            <w:noProof/>
          </w:rPr>
          <w:fldChar w:fldCharType="separate"/>
        </w:r>
        <w:r>
          <w:rPr>
            <w:noProof/>
          </w:rPr>
          <w:t>6</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25" w:history="1">
        <w:r w:rsidRPr="006D0E16">
          <w:rPr>
            <w:rStyle w:val="Hyperlink"/>
            <w:rFonts w:hint="eastAsia"/>
            <w:noProof/>
          </w:rPr>
          <w:t>連接器管理組件檔案</w:t>
        </w:r>
        <w:r>
          <w:rPr>
            <w:noProof/>
          </w:rPr>
          <w:tab/>
        </w:r>
        <w:r>
          <w:rPr>
            <w:noProof/>
          </w:rPr>
          <w:fldChar w:fldCharType="begin"/>
        </w:r>
        <w:r>
          <w:rPr>
            <w:noProof/>
          </w:rPr>
          <w:instrText xml:space="preserve"> PAGEREF _Toc251717625 \h </w:instrText>
        </w:r>
        <w:r>
          <w:rPr>
            <w:noProof/>
          </w:rPr>
        </w:r>
        <w:r>
          <w:rPr>
            <w:noProof/>
          </w:rPr>
          <w:fldChar w:fldCharType="separate"/>
        </w:r>
        <w:r>
          <w:rPr>
            <w:noProof/>
          </w:rPr>
          <w:t>6</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26" w:history="1">
        <w:r w:rsidRPr="006D0E16">
          <w:rPr>
            <w:rStyle w:val="Hyperlink"/>
            <w:rFonts w:hint="eastAsia"/>
            <w:noProof/>
          </w:rPr>
          <w:t>連接器管理組件相依性</w:t>
        </w:r>
        <w:r>
          <w:rPr>
            <w:noProof/>
          </w:rPr>
          <w:tab/>
        </w:r>
        <w:r>
          <w:rPr>
            <w:noProof/>
          </w:rPr>
          <w:fldChar w:fldCharType="begin"/>
        </w:r>
        <w:r>
          <w:rPr>
            <w:noProof/>
          </w:rPr>
          <w:instrText xml:space="preserve"> PAGEREF _Toc251717626 \h </w:instrText>
        </w:r>
        <w:r>
          <w:rPr>
            <w:noProof/>
          </w:rPr>
        </w:r>
        <w:r>
          <w:rPr>
            <w:noProof/>
          </w:rPr>
          <w:fldChar w:fldCharType="separate"/>
        </w:r>
        <w:r>
          <w:rPr>
            <w:noProof/>
          </w:rPr>
          <w:t>7</w:t>
        </w:r>
        <w:r>
          <w:rPr>
            <w:noProof/>
          </w:rPr>
          <w:fldChar w:fldCharType="end"/>
        </w:r>
      </w:hyperlink>
    </w:p>
    <w:p w:rsidR="00E014F4" w:rsidRDefault="00E014F4">
      <w:pPr>
        <w:pStyle w:val="TOC1"/>
        <w:tabs>
          <w:tab w:val="right" w:leader="dot" w:pos="8630"/>
        </w:tabs>
        <w:rPr>
          <w:rFonts w:asciiTheme="minorHAnsi" w:eastAsiaTheme="minorEastAsia" w:hAnsiTheme="minorHAnsi" w:cstheme="minorBidi"/>
          <w:noProof/>
          <w:kern w:val="0"/>
          <w:sz w:val="22"/>
          <w:szCs w:val="22"/>
        </w:rPr>
      </w:pPr>
      <w:hyperlink w:anchor="_Toc251717627" w:history="1">
        <w:r w:rsidRPr="006D0E16">
          <w:rPr>
            <w:rStyle w:val="Hyperlink"/>
            <w:rFonts w:hint="eastAsia"/>
            <w:noProof/>
          </w:rPr>
          <w:t>了解管理組件作業</w:t>
        </w:r>
        <w:r>
          <w:rPr>
            <w:noProof/>
          </w:rPr>
          <w:tab/>
        </w:r>
        <w:r>
          <w:rPr>
            <w:noProof/>
          </w:rPr>
          <w:fldChar w:fldCharType="begin"/>
        </w:r>
        <w:r>
          <w:rPr>
            <w:noProof/>
          </w:rPr>
          <w:instrText xml:space="preserve"> PAGEREF _Toc251717627 \h </w:instrText>
        </w:r>
        <w:r>
          <w:rPr>
            <w:noProof/>
          </w:rPr>
        </w:r>
        <w:r>
          <w:rPr>
            <w:noProof/>
          </w:rPr>
          <w:fldChar w:fldCharType="separate"/>
        </w:r>
        <w:r>
          <w:rPr>
            <w:noProof/>
          </w:rPr>
          <w:t>7</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28" w:history="1">
        <w:r w:rsidRPr="006D0E16">
          <w:rPr>
            <w:rStyle w:val="Hyperlink"/>
            <w:rFonts w:hint="eastAsia"/>
            <w:noProof/>
          </w:rPr>
          <w:t>管理組件所探索的物件</w:t>
        </w:r>
        <w:r>
          <w:rPr>
            <w:noProof/>
          </w:rPr>
          <w:tab/>
        </w:r>
        <w:r>
          <w:rPr>
            <w:noProof/>
          </w:rPr>
          <w:fldChar w:fldCharType="begin"/>
        </w:r>
        <w:r>
          <w:rPr>
            <w:noProof/>
          </w:rPr>
          <w:instrText xml:space="preserve"> PAGEREF _Toc251717628 \h </w:instrText>
        </w:r>
        <w:r>
          <w:rPr>
            <w:noProof/>
          </w:rPr>
        </w:r>
        <w:r>
          <w:rPr>
            <w:noProof/>
          </w:rPr>
          <w:fldChar w:fldCharType="separate"/>
        </w:r>
        <w:r>
          <w:rPr>
            <w:noProof/>
          </w:rPr>
          <w:t>7</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29" w:history="1">
        <w:r w:rsidRPr="006D0E16">
          <w:rPr>
            <w:rStyle w:val="Hyperlink"/>
            <w:rFonts w:hint="eastAsia"/>
            <w:noProof/>
          </w:rPr>
          <w:t>類別</w:t>
        </w:r>
        <w:r>
          <w:rPr>
            <w:noProof/>
          </w:rPr>
          <w:tab/>
        </w:r>
        <w:r>
          <w:rPr>
            <w:noProof/>
          </w:rPr>
          <w:fldChar w:fldCharType="begin"/>
        </w:r>
        <w:r>
          <w:rPr>
            <w:noProof/>
          </w:rPr>
          <w:instrText xml:space="preserve"> PAGEREF _Toc251717629 \h </w:instrText>
        </w:r>
        <w:r>
          <w:rPr>
            <w:noProof/>
          </w:rPr>
        </w:r>
        <w:r>
          <w:rPr>
            <w:noProof/>
          </w:rPr>
          <w:fldChar w:fldCharType="separate"/>
        </w:r>
        <w:r>
          <w:rPr>
            <w:noProof/>
          </w:rPr>
          <w:t>8</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30" w:history="1">
        <w:r w:rsidRPr="006D0E16">
          <w:rPr>
            <w:rStyle w:val="Hyperlink"/>
            <w:rFonts w:hint="eastAsia"/>
            <w:noProof/>
          </w:rPr>
          <w:t>檢視</w:t>
        </w:r>
        <w:r w:rsidRPr="006D0E16">
          <w:rPr>
            <w:rStyle w:val="Hyperlink"/>
            <w:noProof/>
          </w:rPr>
          <w:t xml:space="preserve"> Operations Manager </w:t>
        </w:r>
        <w:r w:rsidRPr="006D0E16">
          <w:rPr>
            <w:rStyle w:val="Hyperlink"/>
            <w:rFonts w:hint="eastAsia"/>
            <w:noProof/>
          </w:rPr>
          <w:t>之</w:t>
        </w:r>
        <w:r w:rsidRPr="006D0E16">
          <w:rPr>
            <w:rStyle w:val="Hyperlink"/>
            <w:noProof/>
          </w:rPr>
          <w:t xml:space="preserve"> Operations </w:t>
        </w:r>
        <w:r w:rsidRPr="006D0E16">
          <w:rPr>
            <w:rStyle w:val="Hyperlink"/>
            <w:rFonts w:hint="eastAsia"/>
            <w:noProof/>
          </w:rPr>
          <w:t>主控台中的資訊</w:t>
        </w:r>
        <w:r>
          <w:rPr>
            <w:noProof/>
          </w:rPr>
          <w:tab/>
        </w:r>
        <w:r>
          <w:rPr>
            <w:noProof/>
          </w:rPr>
          <w:fldChar w:fldCharType="begin"/>
        </w:r>
        <w:r>
          <w:rPr>
            <w:noProof/>
          </w:rPr>
          <w:instrText xml:space="preserve"> PAGEREF _Toc251717630 \h </w:instrText>
        </w:r>
        <w:r>
          <w:rPr>
            <w:noProof/>
          </w:rPr>
        </w:r>
        <w:r>
          <w:rPr>
            <w:noProof/>
          </w:rPr>
          <w:fldChar w:fldCharType="separate"/>
        </w:r>
        <w:r>
          <w:rPr>
            <w:noProof/>
          </w:rPr>
          <w:t>8</w:t>
        </w:r>
        <w:r>
          <w:rPr>
            <w:noProof/>
          </w:rPr>
          <w:fldChar w:fldCharType="end"/>
        </w:r>
      </w:hyperlink>
    </w:p>
    <w:p w:rsidR="00E014F4" w:rsidRDefault="00E014F4">
      <w:pPr>
        <w:pStyle w:val="TOC3"/>
        <w:tabs>
          <w:tab w:val="right" w:leader="dot" w:pos="8630"/>
        </w:tabs>
        <w:rPr>
          <w:rFonts w:asciiTheme="minorHAnsi" w:eastAsiaTheme="minorEastAsia" w:hAnsiTheme="minorHAnsi" w:cstheme="minorBidi"/>
          <w:noProof/>
          <w:kern w:val="0"/>
          <w:sz w:val="22"/>
          <w:szCs w:val="22"/>
        </w:rPr>
      </w:pPr>
      <w:hyperlink w:anchor="_Toc251717631" w:history="1">
        <w:r w:rsidRPr="006D0E16">
          <w:rPr>
            <w:rStyle w:val="Hyperlink"/>
            <w:noProof/>
          </w:rPr>
          <w:t>[</w:t>
        </w:r>
        <w:r w:rsidRPr="006D0E16">
          <w:rPr>
            <w:rStyle w:val="Hyperlink"/>
            <w:rFonts w:hint="eastAsia"/>
            <w:noProof/>
          </w:rPr>
          <w:t>監視中</w:t>
        </w:r>
        <w:r w:rsidRPr="006D0E16">
          <w:rPr>
            <w:rStyle w:val="Hyperlink"/>
            <w:noProof/>
          </w:rPr>
          <w:t xml:space="preserve">] </w:t>
        </w:r>
        <w:r w:rsidRPr="006D0E16">
          <w:rPr>
            <w:rStyle w:val="Hyperlink"/>
            <w:rFonts w:hint="eastAsia"/>
            <w:noProof/>
          </w:rPr>
          <w:t>窗格</w:t>
        </w:r>
        <w:r>
          <w:rPr>
            <w:noProof/>
          </w:rPr>
          <w:tab/>
        </w:r>
        <w:r>
          <w:rPr>
            <w:noProof/>
          </w:rPr>
          <w:fldChar w:fldCharType="begin"/>
        </w:r>
        <w:r>
          <w:rPr>
            <w:noProof/>
          </w:rPr>
          <w:instrText xml:space="preserve"> PAGEREF _Toc251717631 \h </w:instrText>
        </w:r>
        <w:r>
          <w:rPr>
            <w:noProof/>
          </w:rPr>
        </w:r>
        <w:r>
          <w:rPr>
            <w:noProof/>
          </w:rPr>
          <w:fldChar w:fldCharType="separate"/>
        </w:r>
        <w:r>
          <w:rPr>
            <w:noProof/>
          </w:rPr>
          <w:t>8</w:t>
        </w:r>
        <w:r>
          <w:rPr>
            <w:noProof/>
          </w:rPr>
          <w:fldChar w:fldCharType="end"/>
        </w:r>
      </w:hyperlink>
    </w:p>
    <w:p w:rsidR="00E014F4" w:rsidRDefault="00E014F4">
      <w:pPr>
        <w:pStyle w:val="TOC3"/>
        <w:tabs>
          <w:tab w:val="right" w:leader="dot" w:pos="8630"/>
        </w:tabs>
        <w:rPr>
          <w:rFonts w:asciiTheme="minorHAnsi" w:eastAsiaTheme="minorEastAsia" w:hAnsiTheme="minorHAnsi" w:cstheme="minorBidi"/>
          <w:noProof/>
          <w:kern w:val="0"/>
          <w:sz w:val="22"/>
          <w:szCs w:val="22"/>
        </w:rPr>
      </w:pPr>
      <w:hyperlink w:anchor="_Toc251717632" w:history="1">
        <w:r w:rsidRPr="006D0E16">
          <w:rPr>
            <w:rStyle w:val="Hyperlink"/>
            <w:noProof/>
          </w:rPr>
          <w:t>[</w:t>
        </w:r>
        <w:r w:rsidRPr="006D0E16">
          <w:rPr>
            <w:rStyle w:val="Hyperlink"/>
            <w:rFonts w:hint="eastAsia"/>
            <w:noProof/>
          </w:rPr>
          <w:t>系統管理</w:t>
        </w:r>
        <w:r w:rsidRPr="006D0E16">
          <w:rPr>
            <w:rStyle w:val="Hyperlink"/>
            <w:noProof/>
          </w:rPr>
          <w:t xml:space="preserve">] </w:t>
        </w:r>
        <w:r w:rsidRPr="006D0E16">
          <w:rPr>
            <w:rStyle w:val="Hyperlink"/>
            <w:rFonts w:hint="eastAsia"/>
            <w:noProof/>
          </w:rPr>
          <w:t>窗格</w:t>
        </w:r>
        <w:r>
          <w:rPr>
            <w:noProof/>
          </w:rPr>
          <w:tab/>
        </w:r>
        <w:r>
          <w:rPr>
            <w:noProof/>
          </w:rPr>
          <w:fldChar w:fldCharType="begin"/>
        </w:r>
        <w:r>
          <w:rPr>
            <w:noProof/>
          </w:rPr>
          <w:instrText xml:space="preserve"> PAGEREF _Toc251717632 \h </w:instrText>
        </w:r>
        <w:r>
          <w:rPr>
            <w:noProof/>
          </w:rPr>
        </w:r>
        <w:r>
          <w:rPr>
            <w:noProof/>
          </w:rPr>
          <w:fldChar w:fldCharType="separate"/>
        </w:r>
        <w:r>
          <w:rPr>
            <w:noProof/>
          </w:rPr>
          <w:t>8</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33" w:history="1">
        <w:r w:rsidRPr="006D0E16">
          <w:rPr>
            <w:rStyle w:val="Hyperlink"/>
            <w:rFonts w:hint="eastAsia"/>
            <w:noProof/>
          </w:rPr>
          <w:t>重要監視案例</w:t>
        </w:r>
        <w:r>
          <w:rPr>
            <w:noProof/>
          </w:rPr>
          <w:tab/>
        </w:r>
        <w:r>
          <w:rPr>
            <w:noProof/>
          </w:rPr>
          <w:fldChar w:fldCharType="begin"/>
        </w:r>
        <w:r>
          <w:rPr>
            <w:noProof/>
          </w:rPr>
          <w:instrText xml:space="preserve"> PAGEREF _Toc251717633 \h </w:instrText>
        </w:r>
        <w:r>
          <w:rPr>
            <w:noProof/>
          </w:rPr>
        </w:r>
        <w:r>
          <w:rPr>
            <w:noProof/>
          </w:rPr>
          <w:fldChar w:fldCharType="separate"/>
        </w:r>
        <w:r>
          <w:rPr>
            <w:noProof/>
          </w:rPr>
          <w:t>8</w:t>
        </w:r>
        <w:r>
          <w:rPr>
            <w:noProof/>
          </w:rPr>
          <w:fldChar w:fldCharType="end"/>
        </w:r>
      </w:hyperlink>
    </w:p>
    <w:p w:rsidR="00E014F4" w:rsidRDefault="00E014F4">
      <w:pPr>
        <w:pStyle w:val="TOC2"/>
        <w:tabs>
          <w:tab w:val="right" w:leader="dot" w:pos="8630"/>
        </w:tabs>
        <w:rPr>
          <w:rFonts w:asciiTheme="minorHAnsi" w:eastAsiaTheme="minorEastAsia" w:hAnsiTheme="minorHAnsi" w:cstheme="minorBidi"/>
          <w:noProof/>
          <w:kern w:val="0"/>
          <w:sz w:val="22"/>
          <w:szCs w:val="22"/>
        </w:rPr>
      </w:pPr>
      <w:hyperlink w:anchor="_Toc251717634" w:history="1">
        <w:r w:rsidRPr="006D0E16">
          <w:rPr>
            <w:rStyle w:val="Hyperlink"/>
            <w:rFonts w:hint="eastAsia"/>
            <w:noProof/>
          </w:rPr>
          <w:t>將受監視物件放入維護模式</w:t>
        </w:r>
        <w:r>
          <w:rPr>
            <w:noProof/>
          </w:rPr>
          <w:tab/>
        </w:r>
        <w:r>
          <w:rPr>
            <w:noProof/>
          </w:rPr>
          <w:fldChar w:fldCharType="begin"/>
        </w:r>
        <w:r>
          <w:rPr>
            <w:noProof/>
          </w:rPr>
          <w:instrText xml:space="preserve"> PAGEREF _Toc251717634 \h </w:instrText>
        </w:r>
        <w:r>
          <w:rPr>
            <w:noProof/>
          </w:rPr>
        </w:r>
        <w:r>
          <w:rPr>
            <w:noProof/>
          </w:rPr>
          <w:fldChar w:fldCharType="separate"/>
        </w:r>
        <w:r>
          <w:rPr>
            <w:noProof/>
          </w:rPr>
          <w:t>11</w:t>
        </w:r>
        <w:r>
          <w:rPr>
            <w:noProof/>
          </w:rPr>
          <w:fldChar w:fldCharType="end"/>
        </w:r>
      </w:hyperlink>
    </w:p>
    <w:p w:rsidR="00E014F4" w:rsidRDefault="00E014F4" w:rsidP="00E014F4">
      <w:pPr>
        <w:sectPr w:rsidR="00E014F4" w:rsidSect="00E014F4">
          <w:footerReference w:type="default" r:id="rId16"/>
          <w:type w:val="oddPage"/>
          <w:pgSz w:w="12240" w:h="15840" w:code="1"/>
          <w:pgMar w:top="1440" w:right="1800" w:bottom="1440" w:left="1800" w:header="1440" w:footer="1440" w:gutter="0"/>
          <w:cols w:space="720"/>
          <w:docGrid w:linePitch="360"/>
        </w:sectPr>
      </w:pPr>
      <w:r>
        <w:fldChar w:fldCharType="end"/>
      </w:r>
    </w:p>
    <w:p w:rsidR="00E014F4" w:rsidRDefault="00E014F4">
      <w:pPr>
        <w:pStyle w:val="Heading1"/>
      </w:pPr>
      <w:bookmarkStart w:id="0" w:name="_Toc251717618"/>
      <w:r>
        <w:lastRenderedPageBreak/>
        <w:t>Microsoft System Center Operations Manager 2007 R2 Connectors 管理組件指南</w:t>
      </w:r>
      <w:bookmarkStart w:id="1" w:name="zad21e8ac1f874fa2aabbddcab05d964f"/>
      <w:bookmarkEnd w:id="1"/>
      <w:bookmarkEnd w:id="0"/>
    </w:p>
    <w:p w:rsidR="00E014F4" w:rsidRDefault="00E014F4">
      <w:r>
        <w:t>Operations Manager</w:t>
      </w:r>
      <w:r>
        <w:t> </w:t>
      </w:r>
      <w:r>
        <w:t>2007</w:t>
      </w:r>
      <w:r>
        <w:t> </w:t>
      </w:r>
      <w:r>
        <w:t>R2 Connector 管理組件包含連接器服務的探索、針對連接器服務產生警示的規則，以及監視已安裝連接器之健全狀況的知識。這些資訊提供了實用資訊的知識庫，有助於解決連接器失敗或其他連接器健全狀況的問題。</w:t>
      </w:r>
    </w:p>
    <w:p w:rsidR="00E014F4" w:rsidRDefault="00E014F4">
      <w:r>
        <w:t>利用這些連接器管理組件，Operations Manager</w:t>
      </w:r>
      <w:r>
        <w:t> </w:t>
      </w:r>
      <w:r>
        <w:t>2007</w:t>
      </w:r>
      <w:r>
        <w:t> </w:t>
      </w:r>
      <w:r>
        <w:t>R2 Connector 系統管理員可以在特定連接器發生問題和失敗時，迅速獲得通知。</w:t>
      </w:r>
    </w:p>
    <w:p w:rsidR="00E014F4" w:rsidRDefault="00E014F4">
      <w:pPr>
        <w:pStyle w:val="Heading2"/>
      </w:pPr>
      <w:bookmarkStart w:id="2" w:name="_Toc251717619"/>
      <w:r>
        <w:t>連接器管理組件簡介</w:t>
      </w:r>
      <w:bookmarkEnd w:id="2"/>
    </w:p>
    <w:p w:rsidR="00E014F4" w:rsidRDefault="00E014F4">
      <w:r>
        <w:t>本指南內容涵蓋所有適用於 opsmgrshortname 之 Microsoft 連接器的所有管理組件。已安裝的每個連接器都會安裝通用程式庫管理組件和連接器專屬管理組件。特定連接器的管理組件相似度很高，而且全都相依於該連接器的通用程式庫管理組件。各個連接器專屬管理組件都會監視該特定連接器服務的探索。連接器通用程式庫管理組件包含所有連接器服務通用的連接器警示監視規則。</w:t>
      </w:r>
    </w:p>
    <w:p w:rsidR="00E014F4" w:rsidRDefault="00E014F4">
      <w:r>
        <w:t>在第一次安裝連接器 UI 時一併安裝通用程式庫管理組件之後，該 opsmgrshortname 管理群組的後續連接器安裝作業就不會再重新安裝此管理組件。連接器專屬管理組件則會隨著下列目前支援的 Microsoft 連接器一起安裝：</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BMC Remedy ARS Connector</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HP Operations Manager Connector (先前稱為 HP OpenView Operations)</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IBM Tivoli Enterprise Console Connector</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Universal Connector</w:t>
      </w:r>
    </w:p>
    <w:p w:rsidR="00E014F4" w:rsidRDefault="00E014F4">
      <w:pPr>
        <w:pStyle w:val="Heading3"/>
      </w:pPr>
      <w:bookmarkStart w:id="3" w:name="_Toc251717620"/>
      <w:r>
        <w:t>文件版本</w:t>
      </w:r>
      <w:bookmarkEnd w:id="3"/>
    </w:p>
    <w:p w:rsidR="00E014F4" w:rsidRDefault="00E014F4">
      <w:r>
        <w:t>本指南是根據 Operations Manager</w:t>
      </w:r>
      <w:r>
        <w:t> </w:t>
      </w:r>
      <w:r>
        <w:t>2007</w:t>
      </w:r>
      <w:r>
        <w:t> </w:t>
      </w:r>
      <w:r>
        <w:t>R2 管理組件所撰寫。</w:t>
      </w:r>
    </w:p>
    <w:p w:rsidR="00E014F4" w:rsidRDefault="00E014F4">
      <w:pPr>
        <w:pStyle w:val="Heading3"/>
      </w:pPr>
      <w:bookmarkStart w:id="4" w:name="_Toc251717621"/>
      <w:r>
        <w:t>取得最新的管理組件和文件</w:t>
      </w:r>
      <w:bookmarkEnd w:id="4"/>
    </w:p>
    <w:p w:rsidR="00E014F4" w:rsidRDefault="00E014F4">
      <w:r>
        <w:t>Operations Manager</w:t>
      </w:r>
      <w:r>
        <w:t> </w:t>
      </w:r>
      <w:r>
        <w:t>2007</w:t>
      </w:r>
      <w:r>
        <w:t> </w:t>
      </w:r>
      <w:r>
        <w:t>R2 Connector 管理組件與本文件均可從連接器的安裝來源取得。</w:t>
      </w:r>
    </w:p>
    <w:p w:rsidR="00E014F4" w:rsidRDefault="00E014F4">
      <w:r>
        <w:t xml:space="preserve">在發行完整的產品版本之後，Operations Manager 2007 R2 Connector 管理組件將可透過 </w:t>
      </w:r>
      <w:hyperlink r:id="rId17" w:history="1">
        <w:r>
          <w:rPr>
            <w:rStyle w:val="Hyperlink"/>
          </w:rPr>
          <w:t>System Center Operations Manager 2007 Catalog</w:t>
        </w:r>
      </w:hyperlink>
      <w:r>
        <w:t xml:space="preserve"> (System Center Operations Manager 2007 類別目錄) 取得，網址為 http://go.microsoft.com/fwlink/?LinkId=82105。</w:t>
      </w:r>
    </w:p>
    <w:p w:rsidR="00E014F4" w:rsidRDefault="00E014F4">
      <w:pPr>
        <w:pStyle w:val="Heading3"/>
      </w:pPr>
      <w:bookmarkStart w:id="5" w:name="_Toc251717622"/>
      <w:r>
        <w:t>支援的設定</w:t>
      </w:r>
      <w:bookmarkEnd w:id="5"/>
    </w:p>
    <w:p w:rsidR="00E014F4" w:rsidRDefault="00E014F4">
      <w:r>
        <w:t>Operations Manager</w:t>
      </w:r>
      <w:r>
        <w:t> </w:t>
      </w:r>
      <w:r>
        <w:t>2007</w:t>
      </w:r>
      <w:r>
        <w:t> </w:t>
      </w:r>
      <w:r>
        <w:t>R2 Connector 管理組件支援下列設定：</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部署在下列作業系統上的 Operations Manager</w:t>
      </w:r>
      <w:r>
        <w:t> </w:t>
      </w:r>
      <w:r>
        <w:t>2007</w:t>
      </w:r>
      <w:r>
        <w:t> </w:t>
      </w:r>
      <w:r>
        <w:t>R2 Connector。</w:t>
      </w:r>
    </w:p>
    <w:p w:rsidR="00E014F4" w:rsidRDefault="00E014F4" w:rsidP="00E014F4">
      <w:pPr>
        <w:pStyle w:val="BulletedList2"/>
        <w:numPr>
          <w:ilvl w:val="0"/>
          <w:numId w:val="0"/>
        </w:numPr>
        <w:tabs>
          <w:tab w:val="left" w:pos="720"/>
        </w:tabs>
        <w:ind w:left="720" w:hanging="360"/>
      </w:pPr>
      <w:r>
        <w:rPr>
          <w:rFonts w:ascii="Symbol" w:hAnsi="Symbol"/>
        </w:rPr>
        <w:lastRenderedPageBreak/>
        <w:t></w:t>
      </w:r>
      <w:r>
        <w:rPr>
          <w:rFonts w:ascii="Symbol" w:hAnsi="Symbol"/>
        </w:rPr>
        <w:tab/>
      </w:r>
      <w:r>
        <w:t>Windows Server 2003</w:t>
      </w:r>
    </w:p>
    <w:p w:rsidR="00E014F4" w:rsidRDefault="00E014F4" w:rsidP="00E014F4">
      <w:pPr>
        <w:pStyle w:val="BulletedList2"/>
        <w:numPr>
          <w:ilvl w:val="0"/>
          <w:numId w:val="0"/>
        </w:numPr>
        <w:tabs>
          <w:tab w:val="left" w:pos="720"/>
        </w:tabs>
        <w:ind w:left="720" w:hanging="360"/>
      </w:pPr>
      <w:r>
        <w:rPr>
          <w:rFonts w:ascii="Symbol" w:hAnsi="Symbol"/>
        </w:rPr>
        <w:t></w:t>
      </w:r>
      <w:r>
        <w:rPr>
          <w:rFonts w:ascii="Symbol" w:hAnsi="Symbol"/>
        </w:rPr>
        <w:tab/>
      </w:r>
      <w:r>
        <w:t>x86 型電腦上的 Windows Server 2008</w:t>
      </w:r>
    </w:p>
    <w:p w:rsidR="00E014F4" w:rsidRDefault="00E014F4" w:rsidP="00E014F4">
      <w:pPr>
        <w:pStyle w:val="BulletedList2"/>
        <w:numPr>
          <w:ilvl w:val="0"/>
          <w:numId w:val="0"/>
        </w:numPr>
        <w:tabs>
          <w:tab w:val="left" w:pos="720"/>
        </w:tabs>
        <w:ind w:left="720" w:hanging="360"/>
      </w:pPr>
      <w:r>
        <w:rPr>
          <w:rFonts w:ascii="Symbol" w:hAnsi="Symbol"/>
        </w:rPr>
        <w:t></w:t>
      </w:r>
      <w:r>
        <w:rPr>
          <w:rFonts w:ascii="Symbol" w:hAnsi="Symbol"/>
        </w:rPr>
        <w:tab/>
      </w:r>
      <w:r>
        <w:t>64 位元版本的 Windows Server 2008</w:t>
      </w:r>
    </w:p>
    <w:p w:rsidR="00E014F4" w:rsidRDefault="00E014F4" w:rsidP="00E014F4">
      <w:pPr>
        <w:pStyle w:val="BulletedList2"/>
        <w:numPr>
          <w:ilvl w:val="0"/>
          <w:numId w:val="0"/>
        </w:numPr>
        <w:tabs>
          <w:tab w:val="left" w:pos="720"/>
        </w:tabs>
        <w:ind w:left="720" w:hanging="360"/>
      </w:pPr>
      <w:r>
        <w:rPr>
          <w:rFonts w:ascii="Symbol" w:hAnsi="Symbol"/>
        </w:rPr>
        <w:t></w:t>
      </w:r>
      <w:r>
        <w:rPr>
          <w:rFonts w:ascii="Symbol" w:hAnsi="Symbol"/>
        </w:rPr>
        <w:tab/>
      </w:r>
      <w:r>
        <w:t>適用於 Itanium 型系統的 Windows Server 2008</w:t>
      </w:r>
    </w:p>
    <w:p w:rsidR="00E014F4" w:rsidRDefault="00E014F4">
      <w:pPr>
        <w:pStyle w:val="Heading3"/>
      </w:pPr>
      <w:bookmarkStart w:id="6" w:name="_Toc251717623"/>
      <w:r>
        <w:t>此更新中的變更</w:t>
      </w:r>
      <w:bookmarkEnd w:id="6"/>
    </w:p>
    <w:p w:rsidR="00E014F4" w:rsidRDefault="00E014F4">
      <w:r>
        <w:t>連接器管理組件的 2009 年 4 月 RC Beta 版本包含下列變更：</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適用於所有連接器的單一安裝程式，包括連接器管理組件的無訊息安裝和匯入。</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以單一連接器通用程式庫管理組件作為所有連接器管理組件的父系管理組件。</w:t>
      </w:r>
    </w:p>
    <w:p w:rsidR="00E014F4" w:rsidRDefault="00E014F4" w:rsidP="00E014F4">
      <w:pPr>
        <w:pStyle w:val="BulletedList1"/>
        <w:numPr>
          <w:ilvl w:val="0"/>
          <w:numId w:val="0"/>
        </w:numPr>
        <w:tabs>
          <w:tab w:val="left" w:pos="360"/>
        </w:tabs>
        <w:ind w:left="360" w:hanging="360"/>
      </w:pPr>
      <w:r>
        <w:rPr>
          <w:rFonts w:ascii="Symbol" w:hAnsi="Symbol"/>
        </w:rPr>
        <w:t></w:t>
      </w:r>
      <w:r>
        <w:rPr>
          <w:rFonts w:ascii="Symbol" w:hAnsi="Symbol"/>
        </w:rPr>
        <w:tab/>
      </w:r>
      <w:r>
        <w:t>包含 BMC Remedy ARS Connector 管理組件。</w:t>
      </w:r>
    </w:p>
    <w:p w:rsidR="00E014F4" w:rsidRDefault="00E014F4">
      <w:pPr>
        <w:pStyle w:val="Heading1"/>
      </w:pPr>
      <w:bookmarkStart w:id="7" w:name="_Toc251717624"/>
      <w:r>
        <w:t>開始使用</w:t>
      </w:r>
      <w:bookmarkStart w:id="8" w:name="z25f3237cffc64f8d8df4ef99dea38aef"/>
      <w:bookmarkEnd w:id="8"/>
      <w:bookmarkEnd w:id="7"/>
    </w:p>
    <w:p w:rsidR="00E014F4" w:rsidRDefault="00E014F4">
      <w:r>
        <w:t>Microsoft System Center Operations Manager</w:t>
      </w:r>
      <w:r>
        <w:t> </w:t>
      </w:r>
      <w:r>
        <w:t>2007</w:t>
      </w:r>
      <w:r>
        <w:t> </w:t>
      </w:r>
      <w:r>
        <w:t>R2 Connectors 管理組件可監視所安裝之 連接器 的健全狀況。在安裝指定的連接器時，系統會一併匯入並完整設定特定的連接器管理組件和連接器通用程式庫管理組件。連接器管理組件不需要進一步覆寫或自訂，便可直接用於一般操作。如需管理組件自訂與預設管理組件的詳細資訊，請參閱</w:t>
      </w:r>
      <w:hyperlink r:id="rId18" w:history="1">
        <w:r>
          <w:rPr>
            <w:rStyle w:val="Hyperlink"/>
          </w:rPr>
          <w:t>關於 Operations Manager 2007 中的管理組件</w:t>
        </w:r>
      </w:hyperlink>
      <w:r>
        <w:t xml:space="preserve"> (http://go.microsoft.com/fwlink/?LinkId=108356) (英文)。</w:t>
      </w:r>
    </w:p>
    <w:p w:rsidR="00E014F4" w:rsidRDefault="00E014F4">
      <w:r>
        <w:t>如需匯入管理組件的指示，請參閱</w:t>
      </w:r>
      <w:hyperlink r:id="rId19" w:history="1">
        <w:r>
          <w:rPr>
            <w:rStyle w:val="Hyperlink"/>
          </w:rPr>
          <w:t>如何在 Operations Manager 2007 中匯入管理組件</w:t>
        </w:r>
      </w:hyperlink>
      <w:r>
        <w:t xml:space="preserve"> (http://go.microsoft.com/fwlink/?LinkID=98348) (英文)。</w:t>
      </w:r>
    </w:p>
    <w:p w:rsidR="00E014F4" w:rsidRDefault="00E014F4">
      <w:r>
        <w:t>如需密封與未密封的管理組件的詳細資訊，請參閱</w:t>
      </w:r>
      <w:hyperlink r:id="rId20" w:history="1">
        <w:r>
          <w:rPr>
            <w:rStyle w:val="Hyperlink"/>
          </w:rPr>
          <w:t>管理組件格式</w:t>
        </w:r>
      </w:hyperlink>
      <w:r>
        <w:t xml:space="preserve"> (http://go.microsoft.com/fwlink/?LinkId=108355) (英文)。</w:t>
      </w:r>
    </w:p>
    <w:p w:rsidR="00E014F4" w:rsidRDefault="00E014F4">
      <w:pPr>
        <w:pStyle w:val="Heading2"/>
      </w:pPr>
      <w:bookmarkStart w:id="9" w:name="_Toc251717625"/>
      <w:r>
        <w:t>連接器管理組件檔案</w:t>
      </w:r>
      <w:bookmarkEnd w:id="9"/>
    </w:p>
    <w:p w:rsidR="00E014F4" w:rsidRDefault="00E014F4">
      <w:r>
        <w:t>下表列出每個連接器和連接器通用程式庫管理組件所安裝的管理組件檔案。在安裝過程中設定連接器，或於稍後完成設定時，連接器專屬管理組件和連接器通用程式庫管理組件都會匯入 opsmgrshortname Root Management Server (RMS) 中。</w:t>
      </w:r>
    </w:p>
    <w:p w:rsidR="00E014F4" w:rsidRDefault="00E014F4">
      <w:pPr>
        <w:pStyle w:val="TableSpacing"/>
      </w:pPr>
    </w:p>
    <w:tbl>
      <w:tblPr>
        <w:tblStyle w:val="TablewithHeader"/>
        <w:tblW w:w="0" w:type="auto"/>
        <w:tblLook w:val="01E0"/>
      </w:tblPr>
      <w:tblGrid>
        <w:gridCol w:w="5080"/>
        <w:gridCol w:w="3732"/>
      </w:tblGrid>
      <w:tr w:rsidR="00E014F4" w:rsidTr="00DD3D0A">
        <w:trPr>
          <w:cnfStyle w:val="100000000000"/>
        </w:trPr>
        <w:tc>
          <w:tcPr>
            <w:tcW w:w="4428" w:type="dxa"/>
          </w:tcPr>
          <w:p w:rsidR="00E014F4" w:rsidRDefault="00E014F4">
            <w:r>
              <w:t>檔名</w:t>
            </w:r>
          </w:p>
        </w:tc>
        <w:tc>
          <w:tcPr>
            <w:tcW w:w="4428" w:type="dxa"/>
          </w:tcPr>
          <w:p w:rsidR="00E014F4" w:rsidRDefault="00E014F4">
            <w:r>
              <w:t>連接器</w:t>
            </w:r>
          </w:p>
        </w:tc>
      </w:tr>
      <w:tr w:rsidR="00E014F4" w:rsidTr="00DD3D0A">
        <w:tc>
          <w:tcPr>
            <w:tcW w:w="4428" w:type="dxa"/>
          </w:tcPr>
          <w:p w:rsidR="00E014F4" w:rsidRDefault="00E014F4">
            <w:r>
              <w:t>Microsoft.SystemCenter.Interop.Connector.Common.Library.mp</w:t>
            </w:r>
          </w:p>
        </w:tc>
        <w:tc>
          <w:tcPr>
            <w:tcW w:w="4428" w:type="dxa"/>
          </w:tcPr>
          <w:p w:rsidR="00E014F4" w:rsidRDefault="00E014F4">
            <w:r>
              <w:t>所有連接器管理組件的父系管理組件</w:t>
            </w:r>
          </w:p>
        </w:tc>
      </w:tr>
      <w:tr w:rsidR="00E014F4" w:rsidTr="00DD3D0A">
        <w:tc>
          <w:tcPr>
            <w:tcW w:w="4428" w:type="dxa"/>
          </w:tcPr>
          <w:p w:rsidR="00E014F4" w:rsidRDefault="00E014F4">
            <w:r>
              <w:t>Microsoft.SystemCenter.Interop.Remedy.Connector.mp</w:t>
            </w:r>
          </w:p>
        </w:tc>
        <w:tc>
          <w:tcPr>
            <w:tcW w:w="4428" w:type="dxa"/>
          </w:tcPr>
          <w:p w:rsidR="00E014F4" w:rsidRDefault="00E014F4">
            <w:r>
              <w:t>BMC Remedy ARS Connector 的管理組件</w:t>
            </w:r>
          </w:p>
        </w:tc>
      </w:tr>
      <w:tr w:rsidR="00E014F4" w:rsidTr="00DD3D0A">
        <w:tc>
          <w:tcPr>
            <w:tcW w:w="4428" w:type="dxa"/>
          </w:tcPr>
          <w:p w:rsidR="00E014F4" w:rsidRDefault="00E014F4">
            <w:r>
              <w:t>Microsoft.SystemCenter.Interop.HPOVO.Connector.mp</w:t>
            </w:r>
          </w:p>
        </w:tc>
        <w:tc>
          <w:tcPr>
            <w:tcW w:w="4428" w:type="dxa"/>
          </w:tcPr>
          <w:p w:rsidR="00E014F4" w:rsidRDefault="00E014F4">
            <w:r>
              <w:t>HP Operations Manager Connector 的管理組件</w:t>
            </w:r>
          </w:p>
        </w:tc>
      </w:tr>
      <w:tr w:rsidR="00E014F4" w:rsidTr="00DD3D0A">
        <w:tc>
          <w:tcPr>
            <w:tcW w:w="4428" w:type="dxa"/>
          </w:tcPr>
          <w:p w:rsidR="00E014F4" w:rsidRDefault="00E014F4">
            <w:r>
              <w:t>Microsoft.SystemCenter.Interop.TEC.Connector.mp</w:t>
            </w:r>
          </w:p>
        </w:tc>
        <w:tc>
          <w:tcPr>
            <w:tcW w:w="4428" w:type="dxa"/>
          </w:tcPr>
          <w:p w:rsidR="00E014F4" w:rsidRDefault="00E014F4">
            <w:r>
              <w:t>IBM Tivoli Enterprise Console Connector 的管理組件</w:t>
            </w:r>
          </w:p>
        </w:tc>
      </w:tr>
      <w:tr w:rsidR="00E014F4" w:rsidTr="00DD3D0A">
        <w:tc>
          <w:tcPr>
            <w:tcW w:w="4428" w:type="dxa"/>
          </w:tcPr>
          <w:p w:rsidR="00E014F4" w:rsidRDefault="00E014F4">
            <w:r>
              <w:lastRenderedPageBreak/>
              <w:t>Microsoft.SystemCenter.Interop.Universal.Connector.mp</w:t>
            </w:r>
          </w:p>
        </w:tc>
        <w:tc>
          <w:tcPr>
            <w:tcW w:w="4428" w:type="dxa"/>
          </w:tcPr>
          <w:p w:rsidR="00E014F4" w:rsidRDefault="00E014F4">
            <w:r>
              <w:t>Universal Connector 的管理組件</w:t>
            </w:r>
          </w:p>
        </w:tc>
      </w:tr>
    </w:tbl>
    <w:p w:rsidR="00E014F4" w:rsidRDefault="00E014F4">
      <w:pPr>
        <w:pStyle w:val="TableSpacing"/>
      </w:pPr>
    </w:p>
    <w:p w:rsidR="00E014F4" w:rsidRDefault="00E014F4">
      <w:pPr>
        <w:pStyle w:val="Heading2"/>
      </w:pPr>
      <w:bookmarkStart w:id="10" w:name="_Toc251717626"/>
      <w:r>
        <w:t>連接器管理組件相依性</w:t>
      </w:r>
      <w:bookmarkEnd w:id="10"/>
    </w:p>
    <w:p w:rsidR="00E014F4" w:rsidRDefault="00E014F4">
      <w:r>
        <w:t>下表列出連接器通用程式庫管理組件參考及相依的管理組件。每個連接器專屬管理組件也都會參考這裡的每一個管理組件，但 MOMLibrary 管理組件除外。連接器專屬管理組件並不會參考 MOMLibrary 管理組件；它參考的是表中列出的最後一個連接器通用程式庫管理組件。</w:t>
      </w:r>
    </w:p>
    <w:p w:rsidR="00E014F4" w:rsidRDefault="00E014F4">
      <w:pPr>
        <w:pStyle w:val="TableSpacing"/>
      </w:pPr>
    </w:p>
    <w:tbl>
      <w:tblPr>
        <w:tblStyle w:val="TablewithHeader"/>
        <w:tblW w:w="0" w:type="auto"/>
        <w:tblLook w:val="01E0"/>
      </w:tblPr>
      <w:tblGrid>
        <w:gridCol w:w="5080"/>
        <w:gridCol w:w="3732"/>
      </w:tblGrid>
      <w:tr w:rsidR="00E014F4" w:rsidTr="00DD3D0A">
        <w:trPr>
          <w:cnfStyle w:val="100000000000"/>
        </w:trPr>
        <w:tc>
          <w:tcPr>
            <w:tcW w:w="4428" w:type="dxa"/>
          </w:tcPr>
          <w:p w:rsidR="00E014F4" w:rsidRDefault="00E014F4">
            <w:r>
              <w:t>檔名</w:t>
            </w:r>
          </w:p>
        </w:tc>
        <w:tc>
          <w:tcPr>
            <w:tcW w:w="4428" w:type="dxa"/>
          </w:tcPr>
          <w:p w:rsidR="00E014F4" w:rsidRDefault="00E014F4">
            <w:r>
              <w:t>別名</w:t>
            </w:r>
          </w:p>
        </w:tc>
      </w:tr>
      <w:tr w:rsidR="00E014F4" w:rsidTr="00DD3D0A">
        <w:tc>
          <w:tcPr>
            <w:tcW w:w="4428" w:type="dxa"/>
          </w:tcPr>
          <w:p w:rsidR="00E014F4" w:rsidRDefault="00E014F4">
            <w:r>
              <w:t>Microsoft.SystemCenter.Library.mp</w:t>
            </w:r>
          </w:p>
        </w:tc>
        <w:tc>
          <w:tcPr>
            <w:tcW w:w="4428" w:type="dxa"/>
          </w:tcPr>
          <w:p w:rsidR="00E014F4" w:rsidRDefault="00E014F4">
            <w:r>
              <w:t>SystemCenter</w:t>
            </w:r>
          </w:p>
        </w:tc>
      </w:tr>
      <w:tr w:rsidR="00E014F4" w:rsidTr="00DD3D0A">
        <w:tc>
          <w:tcPr>
            <w:tcW w:w="4428" w:type="dxa"/>
          </w:tcPr>
          <w:p w:rsidR="00E014F4" w:rsidRDefault="00E014F4">
            <w:r>
              <w:t>System.Library.mp</w:t>
            </w:r>
          </w:p>
        </w:tc>
        <w:tc>
          <w:tcPr>
            <w:tcW w:w="4428" w:type="dxa"/>
          </w:tcPr>
          <w:p w:rsidR="00E014F4" w:rsidRDefault="00E014F4">
            <w:r>
              <w:t>系統</w:t>
            </w:r>
          </w:p>
        </w:tc>
      </w:tr>
      <w:tr w:rsidR="00E014F4" w:rsidTr="00DD3D0A">
        <w:tc>
          <w:tcPr>
            <w:tcW w:w="4428" w:type="dxa"/>
          </w:tcPr>
          <w:p w:rsidR="00E014F4" w:rsidRDefault="00E014F4">
            <w:r>
              <w:t>System.Health.Library.mp</w:t>
            </w:r>
          </w:p>
        </w:tc>
        <w:tc>
          <w:tcPr>
            <w:tcW w:w="4428" w:type="dxa"/>
          </w:tcPr>
          <w:p w:rsidR="00E014F4" w:rsidRDefault="00E014F4">
            <w:r>
              <w:t>健全狀況</w:t>
            </w:r>
          </w:p>
        </w:tc>
      </w:tr>
      <w:tr w:rsidR="00E014F4" w:rsidTr="00DD3D0A">
        <w:tc>
          <w:tcPr>
            <w:tcW w:w="4428" w:type="dxa"/>
          </w:tcPr>
          <w:p w:rsidR="00E014F4" w:rsidRDefault="00E014F4">
            <w:r>
              <w:t>Microsoft.SystemCenter.DataWarehouse.Library.mp</w:t>
            </w:r>
          </w:p>
        </w:tc>
        <w:tc>
          <w:tcPr>
            <w:tcW w:w="4428" w:type="dxa"/>
          </w:tcPr>
          <w:p w:rsidR="00E014F4" w:rsidRDefault="00E014F4">
            <w:r>
              <w:t>DataWarehouse</w:t>
            </w:r>
          </w:p>
        </w:tc>
      </w:tr>
      <w:tr w:rsidR="00E014F4" w:rsidTr="00DD3D0A">
        <w:tc>
          <w:tcPr>
            <w:tcW w:w="4428" w:type="dxa"/>
          </w:tcPr>
          <w:p w:rsidR="00E014F4" w:rsidRDefault="00E014F4">
            <w:r>
              <w:t>System.Performance.Library.mp</w:t>
            </w:r>
          </w:p>
        </w:tc>
        <w:tc>
          <w:tcPr>
            <w:tcW w:w="4428" w:type="dxa"/>
          </w:tcPr>
          <w:p w:rsidR="00E014F4" w:rsidRDefault="00E014F4">
            <w:r>
              <w:t>效能</w:t>
            </w:r>
          </w:p>
        </w:tc>
      </w:tr>
      <w:tr w:rsidR="00E014F4" w:rsidTr="00DD3D0A">
        <w:tc>
          <w:tcPr>
            <w:tcW w:w="4428" w:type="dxa"/>
          </w:tcPr>
          <w:p w:rsidR="00E014F4" w:rsidRDefault="00E014F4">
            <w:r>
              <w:t>Microsoft.SystemCenter.Internal.mp</w:t>
            </w:r>
          </w:p>
        </w:tc>
        <w:tc>
          <w:tcPr>
            <w:tcW w:w="4428" w:type="dxa"/>
          </w:tcPr>
          <w:p w:rsidR="00E014F4" w:rsidRDefault="00E014F4">
            <w:r>
              <w:t>SystemCenterInternal</w:t>
            </w:r>
          </w:p>
        </w:tc>
      </w:tr>
      <w:tr w:rsidR="00E014F4" w:rsidTr="00DD3D0A">
        <w:tc>
          <w:tcPr>
            <w:tcW w:w="4428" w:type="dxa"/>
          </w:tcPr>
          <w:p w:rsidR="00E014F4" w:rsidRDefault="00E014F4">
            <w:r>
              <w:t>Microsoft.Windows.Library.mp</w:t>
            </w:r>
          </w:p>
        </w:tc>
        <w:tc>
          <w:tcPr>
            <w:tcW w:w="4428" w:type="dxa"/>
          </w:tcPr>
          <w:p w:rsidR="00E014F4" w:rsidRDefault="00E014F4">
            <w:r>
              <w:t>Windows</w:t>
            </w:r>
          </w:p>
        </w:tc>
      </w:tr>
      <w:tr w:rsidR="00E014F4" w:rsidTr="00DD3D0A">
        <w:tc>
          <w:tcPr>
            <w:tcW w:w="4428" w:type="dxa"/>
          </w:tcPr>
          <w:p w:rsidR="00E014F4" w:rsidRDefault="00E014F4">
            <w:r>
              <w:t>Microsoft.SystemCenter.NTService.Library.mp</w:t>
            </w:r>
          </w:p>
        </w:tc>
        <w:tc>
          <w:tcPr>
            <w:tcW w:w="4428" w:type="dxa"/>
          </w:tcPr>
          <w:p w:rsidR="00E014F4" w:rsidRDefault="00E014F4">
            <w:r>
              <w:t>MicrosoftSystemCenterNTServiceLibrary</w:t>
            </w:r>
          </w:p>
        </w:tc>
      </w:tr>
      <w:tr w:rsidR="00E014F4" w:rsidTr="00DD3D0A">
        <w:tc>
          <w:tcPr>
            <w:tcW w:w="4428" w:type="dxa"/>
          </w:tcPr>
          <w:p w:rsidR="00E014F4" w:rsidRDefault="00E014F4">
            <w:r>
              <w:t>Microsoft.SystemCenter.OperationsManager.Library.mp</w:t>
            </w:r>
          </w:p>
        </w:tc>
        <w:tc>
          <w:tcPr>
            <w:tcW w:w="4428" w:type="dxa"/>
          </w:tcPr>
          <w:p w:rsidR="00E014F4" w:rsidRDefault="00E014F4">
            <w:r>
              <w:t>MOMLibrary</w:t>
            </w:r>
          </w:p>
        </w:tc>
      </w:tr>
      <w:tr w:rsidR="00E014F4" w:rsidTr="00DD3D0A">
        <w:tc>
          <w:tcPr>
            <w:tcW w:w="4428" w:type="dxa"/>
          </w:tcPr>
          <w:p w:rsidR="00E014F4" w:rsidRDefault="00E014F4">
            <w:r>
              <w:t>Microsoft.SystemCenter.Interop.Connector.Common.Library.mp</w:t>
            </w:r>
          </w:p>
        </w:tc>
        <w:tc>
          <w:tcPr>
            <w:tcW w:w="4428" w:type="dxa"/>
          </w:tcPr>
          <w:p w:rsidR="00E014F4" w:rsidRDefault="00E014F4">
            <w:r>
              <w:t>InteropConnector</w:t>
            </w:r>
          </w:p>
        </w:tc>
      </w:tr>
    </w:tbl>
    <w:p w:rsidR="00E014F4" w:rsidRDefault="00E014F4">
      <w:pPr>
        <w:pStyle w:val="TableSpacing"/>
      </w:pPr>
    </w:p>
    <w:p w:rsidR="00E014F4" w:rsidRDefault="00E014F4">
      <w:pPr>
        <w:pStyle w:val="Heading1"/>
      </w:pPr>
      <w:bookmarkStart w:id="11" w:name="_Toc251717627"/>
      <w:r>
        <w:t>了解管理組件作業</w:t>
      </w:r>
      <w:bookmarkStart w:id="12" w:name="zfcec168885594c71b57aba9706b9c9da"/>
      <w:bookmarkEnd w:id="12"/>
      <w:bookmarkEnd w:id="11"/>
    </w:p>
    <w:p w:rsidR="00E014F4" w:rsidRDefault="00E014F4">
      <w:r>
        <w:t>本節提供關於 Microsoft System Center Operations Manager</w:t>
      </w:r>
      <w:r>
        <w:t> </w:t>
      </w:r>
      <w:r>
        <w:t>2007</w:t>
      </w:r>
      <w:r>
        <w:t> </w:t>
      </w:r>
      <w:r>
        <w:t>R2 Connectors 管理組件可探索之物件類型的資訊、可以在 opsmgrshortname 主控台找到的類別或檢視等相關資訊，以及可用於連接器管理組件的監視案例。</w:t>
      </w:r>
    </w:p>
    <w:p w:rsidR="00E014F4" w:rsidRDefault="00E014F4">
      <w:pPr>
        <w:pStyle w:val="Heading2"/>
      </w:pPr>
      <w:bookmarkStart w:id="13" w:name="_Toc251717628"/>
      <w:r>
        <w:t>管理組件所探索的物件</w:t>
      </w:r>
      <w:bookmarkEnd w:id="13"/>
    </w:p>
    <w:p w:rsidR="00E014F4" w:rsidRDefault="00E014F4">
      <w:r>
        <w:t xml:space="preserve">連接器管理組件只會探索一個物件，即指定之已安裝連接器的連接器服務。如需探索物件的詳細資訊，請參閱 Operations Manager 2007 說明中的 </w:t>
      </w:r>
      <w:hyperlink r:id="rId21" w:history="1">
        <w:r>
          <w:rPr>
            <w:rStyle w:val="Hyperlink"/>
          </w:rPr>
          <w:t>Operations Manager 2007 中的物件探索</w:t>
        </w:r>
      </w:hyperlink>
      <w:r>
        <w:t>主題 (http://go.microsoft.com/fwlink/?LinkId=108505) (英文)。</w:t>
      </w:r>
    </w:p>
    <w:p w:rsidR="00E014F4" w:rsidRDefault="00E014F4">
      <w:pPr>
        <w:pStyle w:val="Heading2"/>
      </w:pPr>
      <w:bookmarkStart w:id="14" w:name="_Toc251717629"/>
      <w:r>
        <w:lastRenderedPageBreak/>
        <w:t>類別</w:t>
      </w:r>
      <w:bookmarkEnd w:id="14"/>
    </w:p>
    <w:p w:rsidR="00E014F4" w:rsidRDefault="00E014F4">
      <w:r>
        <w:t>連接器通用程式庫管理組件有一種類別類型：</w:t>
      </w:r>
    </w:p>
    <w:p w:rsidR="00E014F4" w:rsidRDefault="00E014F4">
      <w:pPr>
        <w:pStyle w:val="CodeinList1"/>
      </w:pPr>
      <w:r>
        <w:t>Microsoft.SystemCenter.Interop.ServiceBase</w:t>
      </w:r>
    </w:p>
    <w:p w:rsidR="00E014F4" w:rsidRDefault="00E014F4">
      <w:r>
        <w:t xml:space="preserve">這種類別類型是 Interop 連接器服務的一般表示。此類別可作為連接器通用程式庫管理組件中所有規則的 </w:t>
      </w:r>
      <w:r>
        <w:rPr>
          <w:rStyle w:val="System"/>
        </w:rPr>
        <w:t>Target</w:t>
      </w:r>
      <w:r>
        <w:t xml:space="preserve">，以及每個特定連接器管理組件中定義之單一 </w:t>
      </w:r>
      <w:r>
        <w:rPr>
          <w:rStyle w:val="System"/>
        </w:rPr>
        <w:t>ClassType</w:t>
      </w:r>
      <w:r>
        <w:t xml:space="preserve"> 的 </w:t>
      </w:r>
      <w:r>
        <w:rPr>
          <w:rStyle w:val="System"/>
        </w:rPr>
        <w:t>Base</w:t>
      </w:r>
      <w:r>
        <w:t>。</w:t>
      </w:r>
    </w:p>
    <w:p w:rsidR="00E014F4" w:rsidRDefault="00E014F4">
      <w:r>
        <w:t>每個特定的連接器管理組件都有一種類別類型。例如：</w:t>
      </w:r>
    </w:p>
    <w:p w:rsidR="00E014F4" w:rsidRDefault="00E014F4">
      <w:pPr>
        <w:pStyle w:val="CodeinList1"/>
      </w:pPr>
      <w:r>
        <w:t>Microsoft.SystemCenter.Interop.Remedy.Connector.Service</w:t>
      </w:r>
    </w:p>
    <w:p w:rsidR="00E014F4" w:rsidRDefault="00E014F4">
      <w:pPr>
        <w:pStyle w:val="CodeinList1"/>
      </w:pPr>
      <w:r>
        <w:t>Microsoft.SystemCenter.Interop.HPOVO.Connector.Service</w:t>
      </w:r>
    </w:p>
    <w:p w:rsidR="00E014F4" w:rsidRDefault="00E014F4">
      <w:pPr>
        <w:pStyle w:val="CodeinList1"/>
      </w:pPr>
      <w:r>
        <w:t>Microsoft.SystemCenter.Interop.TEC.Connector.Service</w:t>
      </w:r>
    </w:p>
    <w:p w:rsidR="00E014F4" w:rsidRDefault="00E014F4">
      <w:pPr>
        <w:pStyle w:val="CodeinList1"/>
      </w:pPr>
      <w:r>
        <w:t>Microsoft.SystemCenter.Interop.Universal.Connector.Service</w:t>
      </w:r>
    </w:p>
    <w:p w:rsidR="00E014F4" w:rsidRDefault="00E014F4">
      <w:r>
        <w:t>這些類別類型用於探索連接器服務，也用在 [呈現方式] 的 [檢視]、[資料夾] 和 [FolderItems]，以及每個特定連接器管理組件之 [LanguagePacks] 的某些 [DisplayStrings]。</w:t>
      </w:r>
    </w:p>
    <w:p w:rsidR="00E014F4" w:rsidRDefault="00E014F4">
      <w:pPr>
        <w:pStyle w:val="Heading2"/>
      </w:pPr>
      <w:bookmarkStart w:id="15" w:name="_Toc251717630"/>
      <w:r>
        <w:t>檢視 Operations Manager 之 Operations 主控台中的資訊</w:t>
      </w:r>
      <w:bookmarkEnd w:id="15"/>
    </w:p>
    <w:p w:rsidR="00E014F4" w:rsidRDefault="00E014F4">
      <w:r>
        <w:t>在安裝及設定 Operations Manager 2007 連接器 之後，系統會匯入連接器通用程式庫管理組件和特定的連接器管理組件，並在 opsmgrshortname 主控台檢視中新增下列項目。</w:t>
      </w:r>
    </w:p>
    <w:p w:rsidR="00E014F4" w:rsidRDefault="00E014F4">
      <w:pPr>
        <w:pStyle w:val="Heading3"/>
      </w:pPr>
      <w:bookmarkStart w:id="16" w:name="_Toc251717631"/>
      <w:r>
        <w:t>[監視中] 窗格</w:t>
      </w:r>
      <w:bookmarkEnd w:id="16"/>
    </w:p>
    <w:p w:rsidR="00E014F4" w:rsidRDefault="00E014F4">
      <w:r>
        <w:t>[Interop Connectors] 資料夾是 [監視中] 瀏覽窗格裡固定存在的項目。在安裝連接器並將其管理組件匯入 opsmgrshortname 之後，已安裝之連接器的資料夾便會出現在 [Interop Connectors] 資料夾下方。</w:t>
      </w:r>
    </w:p>
    <w:p w:rsidR="00E014F4" w:rsidRDefault="00E014F4">
      <w:pPr>
        <w:pStyle w:val="Heading3"/>
      </w:pPr>
      <w:bookmarkStart w:id="17" w:name="_Toc251717632"/>
      <w:r>
        <w:t>[系統管理] 窗格</w:t>
      </w:r>
      <w:bookmarkEnd w:id="17"/>
    </w:p>
    <w:p w:rsidR="00E014F4" w:rsidRDefault="00E014F4">
      <w:r>
        <w:t>[Interop Connectors] 節點位於 [產品連接器] 節點下方。這些節點是 [系統管理] 瀏覽窗格中固定存在的項目。在安裝連接器並將其管理組件匯入 opsmgrshortname 之後，連接器物件便會出現在 [Interop Connectors] 節點下方。</w:t>
      </w:r>
    </w:p>
    <w:p w:rsidR="00E014F4" w:rsidRDefault="00E014F4">
      <w:pPr>
        <w:pStyle w:val="Heading2"/>
      </w:pPr>
      <w:bookmarkStart w:id="18" w:name="_Toc251717633"/>
      <w:r>
        <w:t>重要監視案例</w:t>
      </w:r>
      <w:bookmarkEnd w:id="18"/>
    </w:p>
    <w:p w:rsidR="00E014F4" w:rsidRDefault="00E014F4">
      <w:r>
        <w:t>每個 Operations Manager 2007 連接器 管理組件系統都會提供相關連接器的健全狀況監視資訊。下表提供連接器的健全狀況監視案例。每個案例都會列出在該案例中可能會產生的警示。</w:t>
      </w:r>
    </w:p>
    <w:p w:rsidR="00E014F4" w:rsidRDefault="00E014F4">
      <w:r>
        <w:t>請從 [監視中] 窗格開啟警示，以尋找該項警示的產品知識。您也可以透過展開 [管理組件物件] 並選取 [規則] 的方式，從 [撰寫中] 窗格找到產品知識。請按兩下 [規則] 窗格中的規則，或是以滑鼠右鍵按一下規則，再按一下 [內容]，開啟該項規則的 [內容] 對話方塊。這個 [內容] 對話方塊具有 [產品知識] 索引標籤。</w:t>
      </w:r>
    </w:p>
    <w:p w:rsidR="00E014F4" w:rsidRDefault="00E014F4">
      <w:pPr>
        <w:pStyle w:val="TableSpacing"/>
      </w:pPr>
    </w:p>
    <w:tbl>
      <w:tblPr>
        <w:tblStyle w:val="TablewithHeader"/>
        <w:tblW w:w="0" w:type="auto"/>
        <w:tblLook w:val="01E0"/>
      </w:tblPr>
      <w:tblGrid>
        <w:gridCol w:w="4403"/>
        <w:gridCol w:w="4409"/>
      </w:tblGrid>
      <w:tr w:rsidR="00E014F4" w:rsidTr="0072220A">
        <w:trPr>
          <w:cnfStyle w:val="100000000000"/>
        </w:trPr>
        <w:tc>
          <w:tcPr>
            <w:tcW w:w="4428" w:type="dxa"/>
          </w:tcPr>
          <w:p w:rsidR="00E014F4" w:rsidRDefault="00E014F4">
            <w:r>
              <w:lastRenderedPageBreak/>
              <w:t>案例</w:t>
            </w:r>
          </w:p>
        </w:tc>
        <w:tc>
          <w:tcPr>
            <w:tcW w:w="4428" w:type="dxa"/>
          </w:tcPr>
          <w:p w:rsidR="00E014F4" w:rsidRDefault="00E014F4">
            <w:r>
              <w:t>警示名稱</w:t>
            </w:r>
          </w:p>
        </w:tc>
      </w:tr>
      <w:tr w:rsidR="00E014F4" w:rsidTr="0072220A">
        <w:tc>
          <w:tcPr>
            <w:tcW w:w="4428" w:type="dxa"/>
          </w:tcPr>
          <w:p w:rsidR="00E014F4" w:rsidRDefault="00E014F4">
            <w:r>
              <w:t>連接器服務啟動時產生警示。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 xml:space="preserve">正在啟動連接器服務 </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已成功啟動連接器服務</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連接器服務無法啟動</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正在停止連接器服務</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建立設定時發生錯誤</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設定檔中沒有定義 connectorname 內容</w:t>
            </w:r>
          </w:p>
        </w:tc>
      </w:tr>
      <w:tr w:rsidR="00E014F4" w:rsidTr="0072220A">
        <w:tc>
          <w:tcPr>
            <w:tcW w:w="4428" w:type="dxa"/>
          </w:tcPr>
          <w:p w:rsidR="00E014F4" w:rsidRDefault="00E014F4">
            <w:r>
              <w:t>從內部連接器例外狀況產生警示。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攔截到 Interop 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啟動代理程式時發生 Interop 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啟動模組時攔截到 SQL 例外狀況</w:t>
            </w:r>
          </w:p>
        </w:tc>
      </w:tr>
      <w:tr w:rsidR="00E014F4" w:rsidTr="0072220A">
        <w:tc>
          <w:tcPr>
            <w:tcW w:w="4428" w:type="dxa"/>
          </w:tcPr>
          <w:p w:rsidR="00E014F4" w:rsidRDefault="00E014F4">
            <w:r>
              <w:t>從 SQL 快取例外狀況產生警示。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新增快取資料至儲存體時發生 SQL 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從儲存體移除快取資料時發生 SQL 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擷取快取資料時發生 SQL 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連接器收到 FileAlerts 的空白內容</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建立快取識別碼時發生錯誤</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在 XFormAcks 中收到空白內容</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取得快取識別碼時發生錯誤</w:t>
            </w:r>
          </w:p>
        </w:tc>
      </w:tr>
      <w:tr w:rsidR="00E014F4" w:rsidTr="0072220A">
        <w:tc>
          <w:tcPr>
            <w:tcW w:w="4428" w:type="dxa"/>
          </w:tcPr>
          <w:p w:rsidR="00E014F4" w:rsidRDefault="00E014F4">
            <w:r>
              <w:t>從 opsmgrshortname SDK 問題產生警示。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OpsMgr 模組設定發生 Null 例外狀況錯誤</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OpsMgr 模組設定中的值太大/太小</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OpsMgr 模組設定發生引數例外狀況錯誤</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GetMonitoringAlerts 傳回 ConnectorMonitoringAlerts 的 null 集合</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從 AckOpsMgrSdk 收到 Null 引數</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未收到警示 xml</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警示輸入沒有包含識別碼</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警示識別碼不是 GUID</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HandleUpdateFailures 發生 Interop 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從 XFormInboundAlerts 收到 Null 引數</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從 CacheAcks 收到 Null 引數</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找不到要更新的警示</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伺服器中斷連線例外狀況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服務未執行例外狀況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未經授權的存取監視例外狀況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無法讀取警示歷程</w:t>
            </w:r>
          </w:p>
          <w:p w:rsidR="00E014F4" w:rsidRDefault="00E014F4" w:rsidP="00E014F4">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無法連線到任何 OpsMgr 伺服器</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無法取得 MonitoringConnector</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OpsMgr SDK 服務發生例外狀況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收到具有無效 EventType 的訊息</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收到具有無效 EventType 的訊息</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嘗試轉寄具有無效 EventType 的訊息</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嘗試轉寄具有無效 EventType 的訊息</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服務未執行例外狀況 - IsConnected 方法</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未經授權的存取監視例外狀況 - IsConnected 方法</w:t>
            </w:r>
          </w:p>
        </w:tc>
      </w:tr>
      <w:tr w:rsidR="00E014F4" w:rsidTr="0072220A">
        <w:tc>
          <w:tcPr>
            <w:tcW w:w="4428" w:type="dxa"/>
          </w:tcPr>
          <w:p w:rsidR="00E014F4" w:rsidRDefault="00E014F4">
            <w:r>
              <w:lastRenderedPageBreak/>
              <w:t>從 WS-Man 問題產生警示。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無法連絡任何提供者</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無法傳遞部分事件</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COM 例外狀況 - WSManConfig</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 建立工作階段例外狀況 - WSManConfig</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未經授權的存取例外狀況 - WSManConfig</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Null/Empty EventType - wsEventXmlString</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EventType 無效 - wsEventXmlString</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 建立工作階段例外狀況 - GetEvents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未經授權的存取例外狀況 - GetEvents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 COM 例外狀況 - GetEvents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無法擷取 wsSession.Error 訊息 - GetEvents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 COM 延伸例外狀況 - GetEvents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Null/Empty wsSession - CreateEvents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wsSession 發生錯誤 - CreateEvents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 建立工作階段例外狀況 - CreateEvents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未經授權的存取例外狀況 - CreateEvents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 COM 例外狀況 - CreateEvents</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WSManType 例外狀況 - GetWSManType</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WSMan 建立工作階段例外狀況 - CreateSession</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Null/Empty EventType 例外狀況 - AckMessage</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Null/Empty EventType 例外狀況 - AckMessage</w:t>
            </w:r>
          </w:p>
        </w:tc>
      </w:tr>
      <w:tr w:rsidR="00E014F4" w:rsidTr="0072220A">
        <w:tc>
          <w:tcPr>
            <w:tcW w:w="4428" w:type="dxa"/>
          </w:tcPr>
          <w:p w:rsidR="00E014F4" w:rsidRDefault="00E014F4">
            <w:r>
              <w:t>從高可用性功能產生警示。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活動訊號例外狀況</w:t>
            </w:r>
          </w:p>
          <w:p w:rsidR="00E014F4" w:rsidRDefault="00E014F4" w:rsidP="00E014F4">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SQL 例外狀況 - HA 登錄</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SQL 例外狀況 - HA 取消登錄</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SQL 例外狀況 - 傳送活動訊號</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SQL 例外狀況 - 設定優先順序</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SQL 例外狀況 - 擷取資訊</w:t>
            </w:r>
          </w:p>
        </w:tc>
      </w:tr>
      <w:tr w:rsidR="00E014F4" w:rsidTr="0072220A">
        <w:tc>
          <w:tcPr>
            <w:tcW w:w="4428" w:type="dxa"/>
          </w:tcPr>
          <w:p w:rsidR="00E014F4" w:rsidRDefault="00E014F4">
            <w:r>
              <w:lastRenderedPageBreak/>
              <w:t>從設定問題產生警示。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小寫例外狀況 - 設定</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SQL 例外狀況 - 擷取設定 EMSType</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SQL 例外狀況 - 擷取設定字串</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SQL 例外狀況 - 預存程序</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驗證 XML 文件時發生錯誤 - 設定</w:t>
            </w:r>
          </w:p>
        </w:tc>
      </w:tr>
      <w:tr w:rsidR="00E014F4" w:rsidTr="0072220A">
        <w:tc>
          <w:tcPr>
            <w:tcW w:w="4428" w:type="dxa"/>
          </w:tcPr>
          <w:p w:rsidR="00E014F4" w:rsidRDefault="00E014F4">
            <w:r>
              <w:t>從記錄問題產生警示。</w:t>
            </w:r>
          </w:p>
        </w:tc>
        <w:tc>
          <w:tcPr>
            <w:tcW w:w="4428" w:type="dxa"/>
          </w:tcPr>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TickCallback 錯誤 - SmartTimer</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AppConfigUtility 例外狀況</w:t>
            </w:r>
          </w:p>
          <w:p w:rsidR="00E014F4" w:rsidRDefault="00E014F4" w:rsidP="00E014F4">
            <w:pPr>
              <w:pStyle w:val="BulletedList1"/>
              <w:keepNext/>
              <w:numPr>
                <w:ilvl w:val="0"/>
                <w:numId w:val="0"/>
              </w:numPr>
              <w:tabs>
                <w:tab w:val="left" w:pos="360"/>
              </w:tabs>
              <w:ind w:left="360" w:hanging="360"/>
            </w:pPr>
            <w:r>
              <w:rPr>
                <w:rFonts w:ascii="Symbol" w:hAnsi="Symbol"/>
              </w:rPr>
              <w:t></w:t>
            </w:r>
            <w:r>
              <w:rPr>
                <w:rFonts w:ascii="Symbol" w:hAnsi="Symbol"/>
              </w:rPr>
              <w:tab/>
            </w:r>
            <w:r>
              <w:t>存取記錄檔時發生錯誤</w:t>
            </w:r>
          </w:p>
        </w:tc>
      </w:tr>
    </w:tbl>
    <w:p w:rsidR="00E014F4" w:rsidRDefault="00E014F4">
      <w:pPr>
        <w:pStyle w:val="TableSpacing"/>
      </w:pPr>
    </w:p>
    <w:p w:rsidR="00E014F4" w:rsidRDefault="00E014F4">
      <w:pPr>
        <w:pStyle w:val="Heading2"/>
      </w:pPr>
      <w:bookmarkStart w:id="19" w:name="_Toc251717634"/>
      <w:r>
        <w:t>將受監視物件放入維護模式</w:t>
      </w:r>
      <w:bookmarkEnd w:id="19"/>
    </w:p>
    <w:p w:rsidR="00E014F4" w:rsidRDefault="00E014F4">
      <w:r>
        <w:t>當連接器服務停止時 (不論刻意或非刻意)，opsmgrshortname 都會偵測到系統未收到任何代理程式活動訊號。因此，opsmgrshortname 可能會產生許多警示和通知。為避免出現這些警示和通知，請讓這個特定的連接器服務進入維護模式。在維護模式中，代理程式會歸併警示、通知、規則、監視、自動回應、狀態變更和新警示。</w:t>
      </w:r>
    </w:p>
    <w:p w:rsidR="00E014F4" w:rsidRDefault="00E014F4">
      <w:r>
        <w:t>如需讓受監視物件進入維護模式的一般指示，請參閱</w:t>
      </w:r>
      <w:hyperlink r:id="rId22" w:history="1">
        <w:r>
          <w:rPr>
            <w:rStyle w:val="Hyperlink"/>
          </w:rPr>
          <w:t>如何在 Operations Manager 2007 中讓受監視物件進入維護模式</w:t>
        </w:r>
      </w:hyperlink>
      <w:r>
        <w:t xml:space="preserve"> (http://go.microsoft.com/fwlink/?LinkId=108358) (英文)。</w:t>
      </w:r>
    </w:p>
    <w:p w:rsidR="00443C59" w:rsidRPr="00443C59" w:rsidRDefault="00443C59" w:rsidP="00443C59"/>
    <w:sectPr w:rsidR="00443C59" w:rsidRPr="00443C59" w:rsidSect="00E014F4">
      <w:headerReference w:type="default" r:id="rId23"/>
      <w:footerReference w:type="default" r:id="rId24"/>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F4" w:rsidRDefault="00E014F4">
      <w:r>
        <w:separator/>
      </w:r>
    </w:p>
    <w:p w:rsidR="00E014F4" w:rsidRDefault="00E014F4"/>
  </w:endnote>
  <w:endnote w:type="continuationSeparator" w:id="0">
    <w:p w:rsidR="00E014F4" w:rsidRDefault="00E014F4">
      <w:r>
        <w:continuationSeparator/>
      </w:r>
    </w:p>
    <w:p w:rsidR="00E014F4" w:rsidRDefault="00E014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5434B" w:rsidP="00E014F4">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E014F4">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F4" w:rsidRDefault="00E014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F4" w:rsidRDefault="00E014F4" w:rsidP="00E014F4">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F4" w:rsidRDefault="00E014F4" w:rsidP="00E014F4">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F4" w:rsidRDefault="00E014F4" w:rsidP="00E01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014F4" w:rsidRDefault="00E014F4" w:rsidP="00E014F4">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F4" w:rsidRDefault="00E014F4">
      <w:r>
        <w:separator/>
      </w:r>
    </w:p>
    <w:p w:rsidR="00E014F4" w:rsidRDefault="00E014F4"/>
  </w:footnote>
  <w:footnote w:type="continuationSeparator" w:id="0">
    <w:p w:rsidR="00E014F4" w:rsidRDefault="00E014F4">
      <w:r>
        <w:continuationSeparator/>
      </w:r>
    </w:p>
    <w:p w:rsidR="00E014F4" w:rsidRDefault="00E014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5434B"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F4" w:rsidRDefault="00E014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F4" w:rsidRDefault="00E014F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F4" w:rsidRDefault="00E014F4" w:rsidP="00E014F4">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5734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1E28"/>
    <w:rsid w:val="00123004"/>
    <w:rsid w:val="0012634E"/>
    <w:rsid w:val="001265A8"/>
    <w:rsid w:val="00127D8D"/>
    <w:rsid w:val="00134C36"/>
    <w:rsid w:val="001456CA"/>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F2F9D"/>
    <w:rsid w:val="001F4758"/>
    <w:rsid w:val="002065DF"/>
    <w:rsid w:val="00215569"/>
    <w:rsid w:val="00221094"/>
    <w:rsid w:val="00227D12"/>
    <w:rsid w:val="00232EA3"/>
    <w:rsid w:val="00234A70"/>
    <w:rsid w:val="002506C8"/>
    <w:rsid w:val="00250D8E"/>
    <w:rsid w:val="0025434B"/>
    <w:rsid w:val="002572AE"/>
    <w:rsid w:val="0026173D"/>
    <w:rsid w:val="00266675"/>
    <w:rsid w:val="00267A96"/>
    <w:rsid w:val="00274A4C"/>
    <w:rsid w:val="002758FF"/>
    <w:rsid w:val="00283545"/>
    <w:rsid w:val="002A5345"/>
    <w:rsid w:val="002B2D7E"/>
    <w:rsid w:val="002B433B"/>
    <w:rsid w:val="002B780E"/>
    <w:rsid w:val="002C29BE"/>
    <w:rsid w:val="002D7919"/>
    <w:rsid w:val="002E0C39"/>
    <w:rsid w:val="002E3A79"/>
    <w:rsid w:val="00325451"/>
    <w:rsid w:val="0032693C"/>
    <w:rsid w:val="003272E6"/>
    <w:rsid w:val="00351D4A"/>
    <w:rsid w:val="00352CB0"/>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F3BD0"/>
    <w:rsid w:val="003F4AE1"/>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0F29"/>
    <w:rsid w:val="007137BE"/>
    <w:rsid w:val="00714156"/>
    <w:rsid w:val="00720F8D"/>
    <w:rsid w:val="007225C0"/>
    <w:rsid w:val="00732326"/>
    <w:rsid w:val="00732DB4"/>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2722"/>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726E7"/>
    <w:rsid w:val="00874A8A"/>
    <w:rsid w:val="00874AF4"/>
    <w:rsid w:val="00890799"/>
    <w:rsid w:val="00891256"/>
    <w:rsid w:val="008939BA"/>
    <w:rsid w:val="008A002A"/>
    <w:rsid w:val="008B6A92"/>
    <w:rsid w:val="008C26D9"/>
    <w:rsid w:val="008D3B02"/>
    <w:rsid w:val="008D79A7"/>
    <w:rsid w:val="008E3488"/>
    <w:rsid w:val="008E4E6B"/>
    <w:rsid w:val="008F6A46"/>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070"/>
    <w:rsid w:val="00A35277"/>
    <w:rsid w:val="00A35B6D"/>
    <w:rsid w:val="00A40079"/>
    <w:rsid w:val="00A40370"/>
    <w:rsid w:val="00A45B11"/>
    <w:rsid w:val="00A557FB"/>
    <w:rsid w:val="00A56EB5"/>
    <w:rsid w:val="00A61476"/>
    <w:rsid w:val="00A620F8"/>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4A4"/>
    <w:rsid w:val="00AE6D49"/>
    <w:rsid w:val="00AF09DB"/>
    <w:rsid w:val="00AF275F"/>
    <w:rsid w:val="00AF45B2"/>
    <w:rsid w:val="00AF59B6"/>
    <w:rsid w:val="00B101D6"/>
    <w:rsid w:val="00B1545C"/>
    <w:rsid w:val="00B1658B"/>
    <w:rsid w:val="00B1721F"/>
    <w:rsid w:val="00B31DEA"/>
    <w:rsid w:val="00B3513F"/>
    <w:rsid w:val="00B4167A"/>
    <w:rsid w:val="00B51AB1"/>
    <w:rsid w:val="00B533E1"/>
    <w:rsid w:val="00B53560"/>
    <w:rsid w:val="00B53FEA"/>
    <w:rsid w:val="00B55F54"/>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5CE6"/>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C8"/>
    <w:rsid w:val="00D7365B"/>
    <w:rsid w:val="00D755F9"/>
    <w:rsid w:val="00D82762"/>
    <w:rsid w:val="00D83A30"/>
    <w:rsid w:val="00D843A8"/>
    <w:rsid w:val="00D870CD"/>
    <w:rsid w:val="00D87E4C"/>
    <w:rsid w:val="00D90D7E"/>
    <w:rsid w:val="00D9239F"/>
    <w:rsid w:val="00D93A51"/>
    <w:rsid w:val="00D961A8"/>
    <w:rsid w:val="00D96AC6"/>
    <w:rsid w:val="00DB0B08"/>
    <w:rsid w:val="00DC1927"/>
    <w:rsid w:val="00DD0448"/>
    <w:rsid w:val="00DD068D"/>
    <w:rsid w:val="00DD5F29"/>
    <w:rsid w:val="00DD618C"/>
    <w:rsid w:val="00DD6577"/>
    <w:rsid w:val="00DF0577"/>
    <w:rsid w:val="00DF7C7D"/>
    <w:rsid w:val="00E014F4"/>
    <w:rsid w:val="00E04901"/>
    <w:rsid w:val="00E05FEC"/>
    <w:rsid w:val="00E0783F"/>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E014F4"/>
    <w:pPr>
      <w:spacing w:before="60" w:after="60" w:line="280" w:lineRule="exact"/>
    </w:pPr>
    <w:rPr>
      <w:rFonts w:ascii="PMingLiU" w:eastAsia="PMingLiU" w:hAnsi="Arial"/>
      <w:kern w:val="24"/>
    </w:rPr>
  </w:style>
  <w:style w:type="paragraph" w:styleId="Heading1">
    <w:name w:val="heading 1"/>
    <w:aliases w:val="h1"/>
    <w:basedOn w:val="Normal"/>
    <w:next w:val="Normal"/>
    <w:link w:val="Heading1Char"/>
    <w:qFormat/>
    <w:rsid w:val="00E014F4"/>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E014F4"/>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E014F4"/>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E014F4"/>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E014F4"/>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E014F4"/>
    <w:pPr>
      <w:spacing w:before="120" w:line="240" w:lineRule="auto"/>
      <w:outlineLvl w:val="5"/>
    </w:pPr>
    <w:rPr>
      <w:b/>
    </w:rPr>
  </w:style>
  <w:style w:type="paragraph" w:styleId="Heading7">
    <w:name w:val="heading 7"/>
    <w:aliases w:val="h7"/>
    <w:basedOn w:val="Normal"/>
    <w:next w:val="Normal"/>
    <w:qFormat/>
    <w:locked/>
    <w:rsid w:val="00E014F4"/>
    <w:pPr>
      <w:outlineLvl w:val="6"/>
    </w:pPr>
    <w:rPr>
      <w:b/>
      <w:szCs w:val="24"/>
    </w:rPr>
  </w:style>
  <w:style w:type="paragraph" w:styleId="Heading8">
    <w:name w:val="heading 8"/>
    <w:aliases w:val="h8"/>
    <w:basedOn w:val="Normal"/>
    <w:next w:val="Normal"/>
    <w:qFormat/>
    <w:locked/>
    <w:rsid w:val="00E014F4"/>
    <w:pPr>
      <w:outlineLvl w:val="7"/>
    </w:pPr>
    <w:rPr>
      <w:b/>
      <w:iCs/>
    </w:rPr>
  </w:style>
  <w:style w:type="paragraph" w:styleId="Heading9">
    <w:name w:val="heading 9"/>
    <w:aliases w:val="h9"/>
    <w:basedOn w:val="Normal"/>
    <w:next w:val="Normal"/>
    <w:qFormat/>
    <w:locked/>
    <w:rsid w:val="00E014F4"/>
    <w:pPr>
      <w:outlineLvl w:val="8"/>
    </w:pPr>
    <w:rPr>
      <w:rFonts w:cs="Arial"/>
      <w:b/>
    </w:rPr>
  </w:style>
  <w:style w:type="character" w:default="1" w:styleId="DefaultParagraphFont">
    <w:name w:val="Default Paragraph Font"/>
    <w:uiPriority w:val="1"/>
    <w:semiHidden/>
    <w:unhideWhenUsed/>
    <w:rsid w:val="00E014F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014F4"/>
  </w:style>
  <w:style w:type="paragraph" w:customStyle="1" w:styleId="Figure">
    <w:name w:val="Figure"/>
    <w:aliases w:val="fig"/>
    <w:basedOn w:val="Normal"/>
    <w:rsid w:val="00E014F4"/>
    <w:pPr>
      <w:spacing w:line="240" w:lineRule="auto"/>
    </w:pPr>
    <w:rPr>
      <w:color w:val="0000FF"/>
    </w:rPr>
  </w:style>
  <w:style w:type="paragraph" w:customStyle="1" w:styleId="Code">
    <w:name w:val="Code"/>
    <w:aliases w:val="c"/>
    <w:link w:val="CodeChar"/>
    <w:locked/>
    <w:rsid w:val="00E014F4"/>
    <w:pPr>
      <w:spacing w:after="60" w:line="300" w:lineRule="exact"/>
    </w:pPr>
    <w:rPr>
      <w:rFonts w:ascii="PMingLiU" w:hAnsi="PMingLiU"/>
      <w:noProof/>
      <w:color w:val="000000" w:themeColor="text1"/>
      <w:sz w:val="16"/>
      <w:szCs w:val="16"/>
    </w:rPr>
  </w:style>
  <w:style w:type="paragraph" w:customStyle="1" w:styleId="LabelinList2">
    <w:name w:val="Label in List 2"/>
    <w:aliases w:val="l2"/>
    <w:basedOn w:val="Label"/>
    <w:next w:val="TextinList2"/>
    <w:rsid w:val="00E014F4"/>
    <w:pPr>
      <w:ind w:left="720"/>
    </w:pPr>
  </w:style>
  <w:style w:type="paragraph" w:customStyle="1" w:styleId="TextinList2">
    <w:name w:val="Text in List 2"/>
    <w:aliases w:val="t2"/>
    <w:basedOn w:val="Normal"/>
    <w:rsid w:val="00E014F4"/>
    <w:pPr>
      <w:ind w:left="720"/>
    </w:pPr>
  </w:style>
  <w:style w:type="paragraph" w:customStyle="1" w:styleId="Label">
    <w:name w:val="Label"/>
    <w:aliases w:val="l"/>
    <w:basedOn w:val="Normal"/>
    <w:link w:val="LabelChar"/>
    <w:rsid w:val="00E014F4"/>
    <w:pPr>
      <w:keepNext/>
      <w:spacing w:before="240" w:line="240" w:lineRule="auto"/>
    </w:pPr>
    <w:rPr>
      <w:b/>
    </w:rPr>
  </w:style>
  <w:style w:type="paragraph" w:styleId="FootnoteText">
    <w:name w:val="footnote text"/>
    <w:aliases w:val="ft,Used by Word for text of Help footnotes"/>
    <w:basedOn w:val="Normal"/>
    <w:rsid w:val="00E014F4"/>
    <w:rPr>
      <w:color w:val="0000FF"/>
    </w:rPr>
  </w:style>
  <w:style w:type="paragraph" w:customStyle="1" w:styleId="NumberedList2">
    <w:name w:val="Numbered List 2"/>
    <w:aliases w:val="nl2"/>
    <w:basedOn w:val="ListNumber"/>
    <w:rsid w:val="00E014F4"/>
    <w:pPr>
      <w:numPr>
        <w:numId w:val="4"/>
      </w:numPr>
    </w:pPr>
  </w:style>
  <w:style w:type="paragraph" w:customStyle="1" w:styleId="Syntax">
    <w:name w:val="Syntax"/>
    <w:aliases w:val="s"/>
    <w:basedOn w:val="Normal"/>
    <w:locked/>
    <w:rsid w:val="00E014F4"/>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E014F4"/>
    <w:rPr>
      <w:color w:val="0000FF"/>
      <w:vertAlign w:val="superscript"/>
    </w:rPr>
  </w:style>
  <w:style w:type="character" w:customStyle="1" w:styleId="CodeEmbedded">
    <w:name w:val="Code Embedded"/>
    <w:aliases w:val="ce"/>
    <w:basedOn w:val="DefaultParagraphFont"/>
    <w:rsid w:val="00E014F4"/>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E014F4"/>
    <w:rPr>
      <w:b/>
      <w:szCs w:val="18"/>
    </w:rPr>
  </w:style>
  <w:style w:type="character" w:customStyle="1" w:styleId="LinkText">
    <w:name w:val="Link Text"/>
    <w:aliases w:val="lt"/>
    <w:basedOn w:val="DefaultParagraphFont"/>
    <w:rsid w:val="00E014F4"/>
    <w:rPr>
      <w:color w:val="0000FF"/>
      <w:szCs w:val="18"/>
      <w:u w:val="single"/>
    </w:rPr>
  </w:style>
  <w:style w:type="character" w:customStyle="1" w:styleId="LinkID">
    <w:name w:val="Link ID"/>
    <w:aliases w:val="lid"/>
    <w:basedOn w:val="DefaultParagraphFont"/>
    <w:rsid w:val="00E014F4"/>
    <w:rPr>
      <w:noProof/>
      <w:vanish/>
      <w:color w:val="0000FF"/>
      <w:szCs w:val="18"/>
      <w:u w:val="none"/>
      <w:bdr w:val="none" w:sz="0" w:space="0" w:color="auto"/>
      <w:shd w:val="clear" w:color="auto" w:fill="auto"/>
      <w:lang w:val="en-US"/>
    </w:rPr>
  </w:style>
  <w:style w:type="paragraph" w:customStyle="1" w:styleId="DSTOC1-0">
    <w:name w:val="DSTOC1-0"/>
    <w:basedOn w:val="Heading1"/>
    <w:rsid w:val="00E014F4"/>
    <w:pPr>
      <w:outlineLvl w:val="9"/>
    </w:pPr>
    <w:rPr>
      <w:bCs/>
    </w:rPr>
  </w:style>
  <w:style w:type="paragraph" w:customStyle="1" w:styleId="DSTOC2-0">
    <w:name w:val="DSTOC2-0"/>
    <w:basedOn w:val="Heading2"/>
    <w:rsid w:val="00E014F4"/>
    <w:pPr>
      <w:outlineLvl w:val="9"/>
    </w:pPr>
    <w:rPr>
      <w:bCs/>
      <w:iCs/>
    </w:rPr>
  </w:style>
  <w:style w:type="paragraph" w:customStyle="1" w:styleId="DSTOC3-0">
    <w:name w:val="DSTOC3-0"/>
    <w:basedOn w:val="Heading3"/>
    <w:rsid w:val="00E014F4"/>
    <w:pPr>
      <w:outlineLvl w:val="9"/>
    </w:pPr>
    <w:rPr>
      <w:bCs/>
    </w:rPr>
  </w:style>
  <w:style w:type="paragraph" w:customStyle="1" w:styleId="DSTOC4-0">
    <w:name w:val="DSTOC4-0"/>
    <w:basedOn w:val="Heading4"/>
    <w:rsid w:val="00E014F4"/>
    <w:pPr>
      <w:outlineLvl w:val="9"/>
    </w:pPr>
    <w:rPr>
      <w:bCs/>
    </w:rPr>
  </w:style>
  <w:style w:type="paragraph" w:customStyle="1" w:styleId="DSTOC5-0">
    <w:name w:val="DSTOC5-0"/>
    <w:basedOn w:val="Heading5"/>
    <w:rsid w:val="00E014F4"/>
    <w:pPr>
      <w:outlineLvl w:val="9"/>
    </w:pPr>
    <w:rPr>
      <w:bCs/>
      <w:iCs/>
    </w:rPr>
  </w:style>
  <w:style w:type="paragraph" w:customStyle="1" w:styleId="DSTOC6-0">
    <w:name w:val="DSTOC6-0"/>
    <w:basedOn w:val="Heading6"/>
    <w:rsid w:val="00E014F4"/>
    <w:pPr>
      <w:outlineLvl w:val="9"/>
    </w:pPr>
    <w:rPr>
      <w:bCs/>
    </w:rPr>
  </w:style>
  <w:style w:type="paragraph" w:customStyle="1" w:styleId="DSTOC7-0">
    <w:name w:val="DSTOC7-0"/>
    <w:basedOn w:val="Heading7"/>
    <w:rsid w:val="00E014F4"/>
    <w:pPr>
      <w:outlineLvl w:val="9"/>
    </w:pPr>
  </w:style>
  <w:style w:type="paragraph" w:customStyle="1" w:styleId="DSTOC8-0">
    <w:name w:val="DSTOC8-0"/>
    <w:basedOn w:val="Heading8"/>
    <w:rsid w:val="00E014F4"/>
    <w:pPr>
      <w:outlineLvl w:val="9"/>
    </w:pPr>
  </w:style>
  <w:style w:type="paragraph" w:customStyle="1" w:styleId="DSTOC9-0">
    <w:name w:val="DSTOC9-0"/>
    <w:basedOn w:val="Heading9"/>
    <w:rsid w:val="00E014F4"/>
    <w:pPr>
      <w:outlineLvl w:val="9"/>
    </w:pPr>
  </w:style>
  <w:style w:type="paragraph" w:customStyle="1" w:styleId="DSTOC1-1">
    <w:name w:val="DSTOC1-1"/>
    <w:basedOn w:val="Heading1"/>
    <w:rsid w:val="00E014F4"/>
    <w:pPr>
      <w:outlineLvl w:val="1"/>
    </w:pPr>
    <w:rPr>
      <w:bCs/>
    </w:rPr>
  </w:style>
  <w:style w:type="paragraph" w:customStyle="1" w:styleId="DSTOC1-2">
    <w:name w:val="DSTOC1-2"/>
    <w:basedOn w:val="Heading2"/>
    <w:rsid w:val="00E014F4"/>
  </w:style>
  <w:style w:type="paragraph" w:customStyle="1" w:styleId="DSTOC1-3">
    <w:name w:val="DSTOC1-3"/>
    <w:basedOn w:val="Heading3"/>
    <w:rsid w:val="00E014F4"/>
  </w:style>
  <w:style w:type="paragraph" w:customStyle="1" w:styleId="DSTOC1-4">
    <w:name w:val="DSTOC1-4"/>
    <w:basedOn w:val="Heading4"/>
    <w:rsid w:val="00E014F4"/>
  </w:style>
  <w:style w:type="paragraph" w:customStyle="1" w:styleId="DSTOC1-5">
    <w:name w:val="DSTOC1-5"/>
    <w:basedOn w:val="Heading5"/>
    <w:rsid w:val="00E014F4"/>
  </w:style>
  <w:style w:type="paragraph" w:customStyle="1" w:styleId="DSTOC1-6">
    <w:name w:val="DSTOC1-6"/>
    <w:basedOn w:val="Heading6"/>
    <w:rsid w:val="00E014F4"/>
  </w:style>
  <w:style w:type="paragraph" w:customStyle="1" w:styleId="DSTOC1-7">
    <w:name w:val="DSTOC1-7"/>
    <w:basedOn w:val="Heading7"/>
    <w:rsid w:val="00E014F4"/>
  </w:style>
  <w:style w:type="paragraph" w:customStyle="1" w:styleId="DSTOC1-8">
    <w:name w:val="DSTOC1-8"/>
    <w:basedOn w:val="Heading8"/>
    <w:rsid w:val="00E014F4"/>
  </w:style>
  <w:style w:type="paragraph" w:customStyle="1" w:styleId="DSTOC1-9">
    <w:name w:val="DSTOC1-9"/>
    <w:basedOn w:val="Heading9"/>
    <w:rsid w:val="00E014F4"/>
  </w:style>
  <w:style w:type="paragraph" w:customStyle="1" w:styleId="DSTOC2-2">
    <w:name w:val="DSTOC2-2"/>
    <w:basedOn w:val="Heading2"/>
    <w:rsid w:val="00E014F4"/>
    <w:pPr>
      <w:outlineLvl w:val="2"/>
    </w:pPr>
    <w:rPr>
      <w:bCs/>
      <w:iCs/>
    </w:rPr>
  </w:style>
  <w:style w:type="paragraph" w:customStyle="1" w:styleId="DSTOC2-3">
    <w:name w:val="DSTOC2-3"/>
    <w:basedOn w:val="DSTOC1-3"/>
    <w:rsid w:val="00E014F4"/>
  </w:style>
  <w:style w:type="paragraph" w:customStyle="1" w:styleId="DSTOC2-4">
    <w:name w:val="DSTOC2-4"/>
    <w:basedOn w:val="DSTOC1-4"/>
    <w:rsid w:val="00E014F4"/>
  </w:style>
  <w:style w:type="paragraph" w:customStyle="1" w:styleId="DSTOC2-5">
    <w:name w:val="DSTOC2-5"/>
    <w:basedOn w:val="DSTOC1-5"/>
    <w:rsid w:val="00E014F4"/>
  </w:style>
  <w:style w:type="paragraph" w:customStyle="1" w:styleId="DSTOC2-6">
    <w:name w:val="DSTOC2-6"/>
    <w:basedOn w:val="DSTOC1-6"/>
    <w:rsid w:val="00E014F4"/>
  </w:style>
  <w:style w:type="paragraph" w:customStyle="1" w:styleId="DSTOC2-7">
    <w:name w:val="DSTOC2-7"/>
    <w:basedOn w:val="DSTOC1-7"/>
    <w:rsid w:val="00E014F4"/>
  </w:style>
  <w:style w:type="paragraph" w:customStyle="1" w:styleId="DSTOC2-8">
    <w:name w:val="DSTOC2-8"/>
    <w:basedOn w:val="DSTOC1-8"/>
    <w:rsid w:val="00E014F4"/>
  </w:style>
  <w:style w:type="paragraph" w:customStyle="1" w:styleId="DSTOC2-9">
    <w:name w:val="DSTOC2-9"/>
    <w:basedOn w:val="DSTOC1-9"/>
    <w:rsid w:val="00E014F4"/>
  </w:style>
  <w:style w:type="paragraph" w:customStyle="1" w:styleId="DSTOC3-3">
    <w:name w:val="DSTOC3-3"/>
    <w:basedOn w:val="Heading3"/>
    <w:rsid w:val="00E014F4"/>
    <w:pPr>
      <w:outlineLvl w:val="3"/>
    </w:pPr>
    <w:rPr>
      <w:bCs/>
    </w:rPr>
  </w:style>
  <w:style w:type="paragraph" w:customStyle="1" w:styleId="DSTOC3-4">
    <w:name w:val="DSTOC3-4"/>
    <w:basedOn w:val="DSTOC2-4"/>
    <w:rsid w:val="00E014F4"/>
  </w:style>
  <w:style w:type="paragraph" w:customStyle="1" w:styleId="DSTOC3-5">
    <w:name w:val="DSTOC3-5"/>
    <w:basedOn w:val="DSTOC2-5"/>
    <w:rsid w:val="00E014F4"/>
  </w:style>
  <w:style w:type="paragraph" w:customStyle="1" w:styleId="DSTOC3-6">
    <w:name w:val="DSTOC3-6"/>
    <w:basedOn w:val="DSTOC2-6"/>
    <w:rsid w:val="00E014F4"/>
  </w:style>
  <w:style w:type="paragraph" w:customStyle="1" w:styleId="DSTOC3-7">
    <w:name w:val="DSTOC3-7"/>
    <w:basedOn w:val="DSTOC2-7"/>
    <w:rsid w:val="00E014F4"/>
  </w:style>
  <w:style w:type="paragraph" w:customStyle="1" w:styleId="DSTOC3-8">
    <w:name w:val="DSTOC3-8"/>
    <w:basedOn w:val="DSTOC2-8"/>
    <w:rsid w:val="00E014F4"/>
  </w:style>
  <w:style w:type="paragraph" w:customStyle="1" w:styleId="DSTOC3-9">
    <w:name w:val="DSTOC3-9"/>
    <w:basedOn w:val="DSTOC2-9"/>
    <w:rsid w:val="00E014F4"/>
  </w:style>
  <w:style w:type="paragraph" w:customStyle="1" w:styleId="DSTOC4-4">
    <w:name w:val="DSTOC4-4"/>
    <w:basedOn w:val="Heading4"/>
    <w:rsid w:val="00E014F4"/>
    <w:pPr>
      <w:outlineLvl w:val="4"/>
    </w:pPr>
    <w:rPr>
      <w:bCs/>
    </w:rPr>
  </w:style>
  <w:style w:type="paragraph" w:customStyle="1" w:styleId="DSTOC4-5">
    <w:name w:val="DSTOC4-5"/>
    <w:basedOn w:val="DSTOC3-5"/>
    <w:rsid w:val="00E014F4"/>
  </w:style>
  <w:style w:type="paragraph" w:customStyle="1" w:styleId="DSTOC4-6">
    <w:name w:val="DSTOC4-6"/>
    <w:basedOn w:val="DSTOC3-6"/>
    <w:rsid w:val="00E014F4"/>
  </w:style>
  <w:style w:type="paragraph" w:customStyle="1" w:styleId="DSTOC4-7">
    <w:name w:val="DSTOC4-7"/>
    <w:basedOn w:val="DSTOC3-7"/>
    <w:rsid w:val="00E014F4"/>
  </w:style>
  <w:style w:type="paragraph" w:customStyle="1" w:styleId="DSTOC4-8">
    <w:name w:val="DSTOC4-8"/>
    <w:basedOn w:val="DSTOC3-8"/>
    <w:rsid w:val="00E014F4"/>
  </w:style>
  <w:style w:type="paragraph" w:customStyle="1" w:styleId="DSTOC4-9">
    <w:name w:val="DSTOC4-9"/>
    <w:basedOn w:val="DSTOC3-9"/>
    <w:rsid w:val="00E014F4"/>
  </w:style>
  <w:style w:type="paragraph" w:customStyle="1" w:styleId="DSTOC5-5">
    <w:name w:val="DSTOC5-5"/>
    <w:basedOn w:val="Heading5"/>
    <w:rsid w:val="00E014F4"/>
    <w:pPr>
      <w:outlineLvl w:val="5"/>
    </w:pPr>
    <w:rPr>
      <w:bCs/>
      <w:iCs/>
    </w:rPr>
  </w:style>
  <w:style w:type="paragraph" w:customStyle="1" w:styleId="DSTOC5-6">
    <w:name w:val="DSTOC5-6"/>
    <w:basedOn w:val="DSTOC4-6"/>
    <w:rsid w:val="00E014F4"/>
  </w:style>
  <w:style w:type="paragraph" w:customStyle="1" w:styleId="DSTOC5-7">
    <w:name w:val="DSTOC5-7"/>
    <w:basedOn w:val="DSTOC4-7"/>
    <w:rsid w:val="00E014F4"/>
  </w:style>
  <w:style w:type="paragraph" w:customStyle="1" w:styleId="DSTOC5-8">
    <w:name w:val="DSTOC5-8"/>
    <w:basedOn w:val="DSTOC4-8"/>
    <w:rsid w:val="00E014F4"/>
  </w:style>
  <w:style w:type="paragraph" w:customStyle="1" w:styleId="DSTOC5-9">
    <w:name w:val="DSTOC5-9"/>
    <w:basedOn w:val="DSTOC4-9"/>
    <w:rsid w:val="00E014F4"/>
  </w:style>
  <w:style w:type="paragraph" w:customStyle="1" w:styleId="DSTOC6-6">
    <w:name w:val="DSTOC6-6"/>
    <w:basedOn w:val="Heading6"/>
    <w:rsid w:val="00E014F4"/>
    <w:pPr>
      <w:outlineLvl w:val="6"/>
    </w:pPr>
    <w:rPr>
      <w:bCs/>
    </w:rPr>
  </w:style>
  <w:style w:type="paragraph" w:customStyle="1" w:styleId="DSTOC6-7">
    <w:name w:val="DSTOC6-7"/>
    <w:basedOn w:val="DSTOC5-7"/>
    <w:rsid w:val="00E014F4"/>
  </w:style>
  <w:style w:type="paragraph" w:customStyle="1" w:styleId="DSTOC6-8">
    <w:name w:val="DSTOC6-8"/>
    <w:basedOn w:val="DSTOC5-8"/>
    <w:rsid w:val="00E014F4"/>
  </w:style>
  <w:style w:type="paragraph" w:customStyle="1" w:styleId="DSTOC6-9">
    <w:name w:val="DSTOC6-9"/>
    <w:basedOn w:val="DSTOC5-9"/>
    <w:rsid w:val="00E014F4"/>
  </w:style>
  <w:style w:type="paragraph" w:customStyle="1" w:styleId="DSTOC7-7">
    <w:name w:val="DSTOC7-7"/>
    <w:basedOn w:val="Heading7"/>
    <w:rsid w:val="00E014F4"/>
    <w:pPr>
      <w:outlineLvl w:val="7"/>
    </w:pPr>
  </w:style>
  <w:style w:type="paragraph" w:customStyle="1" w:styleId="DSTOC7-8">
    <w:name w:val="DSTOC7-8"/>
    <w:basedOn w:val="DSTOC6-8"/>
    <w:rsid w:val="00E014F4"/>
  </w:style>
  <w:style w:type="paragraph" w:customStyle="1" w:styleId="DSTOC7-9">
    <w:name w:val="DSTOC7-9"/>
    <w:basedOn w:val="DSTOC6-9"/>
    <w:rsid w:val="00E014F4"/>
  </w:style>
  <w:style w:type="paragraph" w:customStyle="1" w:styleId="DSTOC8-8">
    <w:name w:val="DSTOC8-8"/>
    <w:basedOn w:val="Heading8"/>
    <w:rsid w:val="00E014F4"/>
    <w:pPr>
      <w:outlineLvl w:val="8"/>
    </w:pPr>
  </w:style>
  <w:style w:type="paragraph" w:customStyle="1" w:styleId="DSTOC8-9">
    <w:name w:val="DSTOC8-9"/>
    <w:basedOn w:val="DSTOC7-9"/>
    <w:rsid w:val="00E014F4"/>
  </w:style>
  <w:style w:type="paragraph" w:customStyle="1" w:styleId="DSTOC9-9">
    <w:name w:val="DSTOC9-9"/>
    <w:basedOn w:val="Heading9"/>
    <w:rsid w:val="00E014F4"/>
    <w:pPr>
      <w:outlineLvl w:val="9"/>
    </w:pPr>
  </w:style>
  <w:style w:type="paragraph" w:customStyle="1" w:styleId="TableSpacing">
    <w:name w:val="Table Spacing"/>
    <w:aliases w:val="ts"/>
    <w:basedOn w:val="Normal"/>
    <w:next w:val="Normal"/>
    <w:rsid w:val="00E014F4"/>
    <w:pPr>
      <w:spacing w:before="80" w:after="80" w:line="240" w:lineRule="auto"/>
    </w:pPr>
    <w:rPr>
      <w:sz w:val="8"/>
      <w:szCs w:val="8"/>
    </w:rPr>
  </w:style>
  <w:style w:type="paragraph" w:customStyle="1" w:styleId="AlertLabel">
    <w:name w:val="Alert Label"/>
    <w:aliases w:val="al"/>
    <w:basedOn w:val="Normal"/>
    <w:rsid w:val="00E014F4"/>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E014F4"/>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E014F4"/>
    <w:pPr>
      <w:ind w:left="720"/>
    </w:pPr>
  </w:style>
  <w:style w:type="paragraph" w:customStyle="1" w:styleId="LabelinList1">
    <w:name w:val="Label in List 1"/>
    <w:aliases w:val="l1"/>
    <w:basedOn w:val="Label"/>
    <w:next w:val="TextinList1"/>
    <w:link w:val="LabelinList1Char"/>
    <w:rsid w:val="00E014F4"/>
    <w:pPr>
      <w:ind w:left="360"/>
    </w:pPr>
  </w:style>
  <w:style w:type="paragraph" w:customStyle="1" w:styleId="TextinList1">
    <w:name w:val="Text in List 1"/>
    <w:aliases w:val="t1"/>
    <w:basedOn w:val="Normal"/>
    <w:rsid w:val="00E014F4"/>
    <w:pPr>
      <w:ind w:left="360"/>
    </w:pPr>
  </w:style>
  <w:style w:type="paragraph" w:customStyle="1" w:styleId="AlertLabelinList1">
    <w:name w:val="Alert Label in List 1"/>
    <w:aliases w:val="al1"/>
    <w:basedOn w:val="AlertLabel"/>
    <w:rsid w:val="00E014F4"/>
    <w:pPr>
      <w:framePr w:wrap="notBeside"/>
      <w:ind w:left="360"/>
    </w:pPr>
  </w:style>
  <w:style w:type="paragraph" w:customStyle="1" w:styleId="FigureinList1">
    <w:name w:val="Figure in List 1"/>
    <w:aliases w:val="fig1"/>
    <w:basedOn w:val="Figure"/>
    <w:next w:val="TextinList1"/>
    <w:rsid w:val="00E014F4"/>
    <w:pPr>
      <w:ind w:left="360"/>
    </w:pPr>
  </w:style>
  <w:style w:type="paragraph" w:styleId="Footer">
    <w:name w:val="footer"/>
    <w:aliases w:val="f"/>
    <w:basedOn w:val="Header"/>
    <w:rsid w:val="00E014F4"/>
    <w:rPr>
      <w:b w:val="0"/>
    </w:rPr>
  </w:style>
  <w:style w:type="paragraph" w:styleId="Header">
    <w:name w:val="header"/>
    <w:aliases w:val="h"/>
    <w:basedOn w:val="Normal"/>
    <w:rsid w:val="00E014F4"/>
    <w:pPr>
      <w:spacing w:after="240"/>
      <w:jc w:val="right"/>
    </w:pPr>
    <w:rPr>
      <w:b/>
    </w:rPr>
  </w:style>
  <w:style w:type="paragraph" w:customStyle="1" w:styleId="AlertText">
    <w:name w:val="Alert Text"/>
    <w:aliases w:val="at"/>
    <w:basedOn w:val="Normal"/>
    <w:rsid w:val="00E014F4"/>
    <w:pPr>
      <w:ind w:left="360" w:right="360"/>
    </w:pPr>
  </w:style>
  <w:style w:type="paragraph" w:customStyle="1" w:styleId="AlertTextinList1">
    <w:name w:val="Alert Text in List 1"/>
    <w:aliases w:val="at1"/>
    <w:basedOn w:val="AlertText"/>
    <w:rsid w:val="00E014F4"/>
    <w:pPr>
      <w:ind w:left="720"/>
    </w:pPr>
  </w:style>
  <w:style w:type="paragraph" w:customStyle="1" w:styleId="AlertTextinList2">
    <w:name w:val="Alert Text in List 2"/>
    <w:aliases w:val="at2"/>
    <w:basedOn w:val="AlertText"/>
    <w:rsid w:val="00E014F4"/>
    <w:pPr>
      <w:ind w:left="1080"/>
    </w:pPr>
  </w:style>
  <w:style w:type="paragraph" w:customStyle="1" w:styleId="BulletedList1">
    <w:name w:val="Bulleted List 1"/>
    <w:aliases w:val="bl1"/>
    <w:basedOn w:val="ListBullet"/>
    <w:rsid w:val="00E014F4"/>
    <w:pPr>
      <w:numPr>
        <w:numId w:val="1"/>
      </w:numPr>
    </w:pPr>
  </w:style>
  <w:style w:type="paragraph" w:customStyle="1" w:styleId="BulletedList2">
    <w:name w:val="Bulleted List 2"/>
    <w:aliases w:val="bl2"/>
    <w:basedOn w:val="ListBullet"/>
    <w:link w:val="BulletedList2Char"/>
    <w:rsid w:val="00E014F4"/>
    <w:pPr>
      <w:numPr>
        <w:numId w:val="3"/>
      </w:numPr>
    </w:pPr>
  </w:style>
  <w:style w:type="paragraph" w:customStyle="1" w:styleId="DefinedTerm">
    <w:name w:val="Defined Term"/>
    <w:aliases w:val="dt"/>
    <w:basedOn w:val="Normal"/>
    <w:rsid w:val="00E014F4"/>
    <w:pPr>
      <w:keepNext/>
      <w:spacing w:before="120" w:after="0" w:line="220" w:lineRule="exact"/>
      <w:ind w:right="1440"/>
    </w:pPr>
    <w:rPr>
      <w:b/>
      <w:sz w:val="18"/>
      <w:szCs w:val="18"/>
    </w:rPr>
  </w:style>
  <w:style w:type="paragraph" w:styleId="DocumentMap">
    <w:name w:val="Document Map"/>
    <w:basedOn w:val="Normal"/>
    <w:rsid w:val="00E014F4"/>
    <w:pPr>
      <w:shd w:val="clear" w:color="auto" w:fill="FFFF00"/>
    </w:pPr>
    <w:rPr>
      <w:rFonts w:ascii="Tahoma" w:hAnsi="Tahoma" w:cs="Tahoma"/>
    </w:rPr>
  </w:style>
  <w:style w:type="paragraph" w:customStyle="1" w:styleId="NumberedList1">
    <w:name w:val="Numbered List 1"/>
    <w:aliases w:val="nl1"/>
    <w:basedOn w:val="ListNumber"/>
    <w:rsid w:val="00E014F4"/>
    <w:pPr>
      <w:numPr>
        <w:numId w:val="2"/>
      </w:numPr>
    </w:pPr>
  </w:style>
  <w:style w:type="table" w:customStyle="1" w:styleId="ProcedureTable">
    <w:name w:val="Procedure Table"/>
    <w:aliases w:val="pt"/>
    <w:basedOn w:val="TableNormal"/>
    <w:rsid w:val="00E014F4"/>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E014F4"/>
    <w:rPr>
      <w:color w:val="auto"/>
      <w:szCs w:val="18"/>
      <w:u w:val="single"/>
    </w:rPr>
  </w:style>
  <w:style w:type="paragraph" w:styleId="IndexHeading">
    <w:name w:val="index heading"/>
    <w:aliases w:val="ih"/>
    <w:basedOn w:val="Heading1"/>
    <w:next w:val="Index1"/>
    <w:rsid w:val="00E014F4"/>
    <w:pPr>
      <w:spacing w:line="300" w:lineRule="exact"/>
      <w:outlineLvl w:val="7"/>
    </w:pPr>
    <w:rPr>
      <w:sz w:val="26"/>
    </w:rPr>
  </w:style>
  <w:style w:type="paragraph" w:styleId="Index1">
    <w:name w:val="index 1"/>
    <w:aliases w:val="idx1"/>
    <w:basedOn w:val="Normal"/>
    <w:rsid w:val="00E014F4"/>
    <w:pPr>
      <w:spacing w:line="220" w:lineRule="exact"/>
      <w:ind w:left="180" w:hanging="180"/>
    </w:pPr>
  </w:style>
  <w:style w:type="table" w:customStyle="1" w:styleId="CodeSection">
    <w:name w:val="Code Section"/>
    <w:aliases w:val="cs"/>
    <w:basedOn w:val="TableNormal"/>
    <w:rsid w:val="00E014F4"/>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E014F4"/>
    <w:pPr>
      <w:spacing w:before="180" w:after="0"/>
      <w:ind w:left="187" w:hanging="187"/>
    </w:pPr>
  </w:style>
  <w:style w:type="paragraph" w:styleId="TOC2">
    <w:name w:val="toc 2"/>
    <w:aliases w:val="toc2"/>
    <w:basedOn w:val="Normal"/>
    <w:next w:val="Normal"/>
    <w:uiPriority w:val="39"/>
    <w:rsid w:val="00E014F4"/>
    <w:pPr>
      <w:spacing w:before="0" w:after="0"/>
      <w:ind w:left="374" w:hanging="187"/>
    </w:pPr>
  </w:style>
  <w:style w:type="paragraph" w:styleId="TOC3">
    <w:name w:val="toc 3"/>
    <w:aliases w:val="toc3"/>
    <w:basedOn w:val="Normal"/>
    <w:next w:val="Normal"/>
    <w:uiPriority w:val="39"/>
    <w:rsid w:val="00E014F4"/>
    <w:pPr>
      <w:spacing w:before="0" w:after="0"/>
      <w:ind w:left="561" w:hanging="187"/>
    </w:pPr>
  </w:style>
  <w:style w:type="paragraph" w:styleId="TOC4">
    <w:name w:val="toc 4"/>
    <w:aliases w:val="toc4"/>
    <w:basedOn w:val="Normal"/>
    <w:next w:val="Normal"/>
    <w:rsid w:val="00E014F4"/>
    <w:pPr>
      <w:spacing w:before="0" w:after="0"/>
      <w:ind w:left="749" w:hanging="187"/>
    </w:pPr>
  </w:style>
  <w:style w:type="paragraph" w:styleId="Index2">
    <w:name w:val="index 2"/>
    <w:aliases w:val="idx2"/>
    <w:basedOn w:val="Index1"/>
    <w:rsid w:val="00E014F4"/>
    <w:pPr>
      <w:ind w:left="540"/>
    </w:pPr>
  </w:style>
  <w:style w:type="paragraph" w:styleId="Index3">
    <w:name w:val="index 3"/>
    <w:aliases w:val="idx3"/>
    <w:basedOn w:val="Index1"/>
    <w:rsid w:val="00E014F4"/>
    <w:pPr>
      <w:ind w:left="900"/>
    </w:pPr>
  </w:style>
  <w:style w:type="character" w:customStyle="1" w:styleId="Bold">
    <w:name w:val="Bold"/>
    <w:aliases w:val="b"/>
    <w:basedOn w:val="DefaultParagraphFont"/>
    <w:rsid w:val="00E014F4"/>
    <w:rPr>
      <w:b/>
      <w:szCs w:val="18"/>
    </w:rPr>
  </w:style>
  <w:style w:type="character" w:customStyle="1" w:styleId="MultilanguageMarkerAuto">
    <w:name w:val="Multilanguage Marker Auto"/>
    <w:aliases w:val="mma"/>
    <w:basedOn w:val="DefaultParagraphFont"/>
    <w:locked/>
    <w:rsid w:val="00E014F4"/>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E014F4"/>
    <w:rPr>
      <w:b/>
      <w:i/>
      <w:color w:val="auto"/>
      <w:szCs w:val="18"/>
    </w:rPr>
  </w:style>
  <w:style w:type="paragraph" w:customStyle="1" w:styleId="MultilanguageMarkerExplicitBegin">
    <w:name w:val="Multilanguage Marker Explicit Begin"/>
    <w:aliases w:val="mmeb"/>
    <w:basedOn w:val="Normal"/>
    <w:next w:val="Normal"/>
    <w:locked/>
    <w:rsid w:val="00E014F4"/>
    <w:rPr>
      <w:noProof/>
      <w:color w:val="C0C0C0"/>
    </w:rPr>
  </w:style>
  <w:style w:type="paragraph" w:customStyle="1" w:styleId="MultilanguageMarkerExplicitEnd">
    <w:name w:val="Multilanguage Marker Explicit End"/>
    <w:aliases w:val="mmee"/>
    <w:basedOn w:val="MultilanguageMarkerExplicitBegin"/>
    <w:next w:val="Normal"/>
    <w:locked/>
    <w:rsid w:val="00E014F4"/>
  </w:style>
  <w:style w:type="paragraph" w:customStyle="1" w:styleId="CodeReferenceinList1">
    <w:name w:val="Code Reference in List 1"/>
    <w:aliases w:val="cref1"/>
    <w:basedOn w:val="Normal"/>
    <w:locked/>
    <w:rsid w:val="00E014F4"/>
    <w:rPr>
      <w:color w:val="C0C0C0"/>
    </w:rPr>
  </w:style>
  <w:style w:type="character" w:styleId="CommentReference">
    <w:name w:val="annotation reference"/>
    <w:aliases w:val="cr,Used by Word to flag author queries"/>
    <w:basedOn w:val="DefaultParagraphFont"/>
    <w:rsid w:val="00E014F4"/>
    <w:rPr>
      <w:szCs w:val="16"/>
    </w:rPr>
  </w:style>
  <w:style w:type="paragraph" w:styleId="CommentText">
    <w:name w:val="annotation text"/>
    <w:aliases w:val="ct,Used by Word for text of author queries"/>
    <w:basedOn w:val="Normal"/>
    <w:rsid w:val="00E014F4"/>
  </w:style>
  <w:style w:type="character" w:customStyle="1" w:styleId="Italic">
    <w:name w:val="Italic"/>
    <w:aliases w:val="i"/>
    <w:basedOn w:val="DefaultParagraphFont"/>
    <w:rsid w:val="00E014F4"/>
    <w:rPr>
      <w:i/>
      <w:color w:val="auto"/>
      <w:szCs w:val="18"/>
    </w:rPr>
  </w:style>
  <w:style w:type="paragraph" w:customStyle="1" w:styleId="CodeReferenceinList2">
    <w:name w:val="Code Reference in List 2"/>
    <w:aliases w:val="cref2"/>
    <w:basedOn w:val="CodeReferenceinList1"/>
    <w:locked/>
    <w:rsid w:val="00E014F4"/>
    <w:pPr>
      <w:ind w:left="720"/>
    </w:pPr>
  </w:style>
  <w:style w:type="character" w:customStyle="1" w:styleId="Subscript">
    <w:name w:val="Subscript"/>
    <w:aliases w:val="sub"/>
    <w:basedOn w:val="DefaultParagraphFont"/>
    <w:rsid w:val="00E014F4"/>
    <w:rPr>
      <w:color w:val="auto"/>
      <w:szCs w:val="18"/>
      <w:u w:val="none"/>
      <w:vertAlign w:val="subscript"/>
    </w:rPr>
  </w:style>
  <w:style w:type="character" w:customStyle="1" w:styleId="Superscript">
    <w:name w:val="Superscript"/>
    <w:aliases w:val="sup"/>
    <w:basedOn w:val="DefaultParagraphFont"/>
    <w:rsid w:val="00E014F4"/>
    <w:rPr>
      <w:color w:val="auto"/>
      <w:szCs w:val="18"/>
      <w:u w:val="none"/>
      <w:vertAlign w:val="superscript"/>
    </w:rPr>
  </w:style>
  <w:style w:type="table" w:customStyle="1" w:styleId="TablewithHeader">
    <w:name w:val="Table with Header"/>
    <w:aliases w:val="twh"/>
    <w:basedOn w:val="TablewithoutHeader"/>
    <w:rsid w:val="00E014F4"/>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E014F4"/>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E014F4"/>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E014F4"/>
    <w:rPr>
      <w:b/>
      <w:bCs/>
    </w:rPr>
  </w:style>
  <w:style w:type="paragraph" w:styleId="BalloonText">
    <w:name w:val="Balloon Text"/>
    <w:basedOn w:val="Normal"/>
    <w:rsid w:val="00E014F4"/>
    <w:rPr>
      <w:rFonts w:ascii="Tahoma" w:hAnsi="Tahoma" w:cs="Tahoma"/>
      <w:sz w:val="16"/>
      <w:szCs w:val="16"/>
    </w:rPr>
  </w:style>
  <w:style w:type="character" w:customStyle="1" w:styleId="UI">
    <w:name w:val="UI"/>
    <w:aliases w:val="ui"/>
    <w:basedOn w:val="DefaultParagraphFont"/>
    <w:rsid w:val="00E014F4"/>
    <w:rPr>
      <w:b/>
      <w:color w:val="auto"/>
      <w:szCs w:val="18"/>
      <w:u w:val="none"/>
    </w:rPr>
  </w:style>
  <w:style w:type="character" w:customStyle="1" w:styleId="ParameterReference">
    <w:name w:val="Parameter Reference"/>
    <w:aliases w:val="pr"/>
    <w:basedOn w:val="DefaultParagraphFont"/>
    <w:locked/>
    <w:rsid w:val="00E014F4"/>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E014F4"/>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E014F4"/>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E014F4"/>
    <w:rPr>
      <w:u w:val="none"/>
    </w:rPr>
  </w:style>
  <w:style w:type="paragraph" w:customStyle="1" w:styleId="CodeReference">
    <w:name w:val="Code Reference"/>
    <w:aliases w:val="cref"/>
    <w:basedOn w:val="Normal"/>
    <w:next w:val="Normal"/>
    <w:locked/>
    <w:rsid w:val="00E014F4"/>
    <w:rPr>
      <w:noProof/>
      <w:color w:val="C0C0C0"/>
      <w:kern w:val="0"/>
    </w:rPr>
  </w:style>
  <w:style w:type="character" w:customStyle="1" w:styleId="LegacyLinkText">
    <w:name w:val="Legacy Link Text"/>
    <w:aliases w:val="llt"/>
    <w:basedOn w:val="LinkText"/>
    <w:rsid w:val="00E014F4"/>
  </w:style>
  <w:style w:type="paragraph" w:customStyle="1" w:styleId="DefinedTerminList1">
    <w:name w:val="Defined Term in List 1"/>
    <w:aliases w:val="dt1"/>
    <w:basedOn w:val="DefinedTerm"/>
    <w:rsid w:val="00E014F4"/>
    <w:pPr>
      <w:ind w:left="360"/>
    </w:pPr>
  </w:style>
  <w:style w:type="paragraph" w:customStyle="1" w:styleId="DefinedTerminList2">
    <w:name w:val="Defined Term in List 2"/>
    <w:aliases w:val="dt2"/>
    <w:basedOn w:val="DefinedTerm"/>
    <w:rsid w:val="00E014F4"/>
    <w:pPr>
      <w:ind w:left="720"/>
    </w:pPr>
  </w:style>
  <w:style w:type="paragraph" w:customStyle="1" w:styleId="TableSpacinginList1">
    <w:name w:val="Table Spacing in List 1"/>
    <w:aliases w:val="ts1"/>
    <w:basedOn w:val="TableSpacing"/>
    <w:next w:val="TextinList1"/>
    <w:rsid w:val="00E014F4"/>
    <w:pPr>
      <w:ind w:left="360"/>
    </w:pPr>
  </w:style>
  <w:style w:type="paragraph" w:customStyle="1" w:styleId="TableSpacinginList2">
    <w:name w:val="Table Spacing in List 2"/>
    <w:aliases w:val="ts2"/>
    <w:basedOn w:val="TableSpacinginList1"/>
    <w:next w:val="TextinList2"/>
    <w:rsid w:val="00E014F4"/>
    <w:pPr>
      <w:ind w:left="720"/>
    </w:pPr>
  </w:style>
  <w:style w:type="table" w:customStyle="1" w:styleId="ProcedureTableinList1">
    <w:name w:val="Procedure Table in List 1"/>
    <w:aliases w:val="pt1"/>
    <w:basedOn w:val="ProcedureTable"/>
    <w:rsid w:val="00E014F4"/>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E014F4"/>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E014F4"/>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E014F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E014F4"/>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E014F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E014F4"/>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E014F4"/>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E014F4"/>
  </w:style>
  <w:style w:type="paragraph" w:customStyle="1" w:styleId="ConditionalBlockinList2">
    <w:name w:val="Conditional Block in List 2"/>
    <w:aliases w:val="cb2"/>
    <w:basedOn w:val="ConditionalBlock"/>
    <w:next w:val="Normal"/>
    <w:locked/>
    <w:rsid w:val="00E014F4"/>
    <w:pPr>
      <w:ind w:left="720"/>
    </w:pPr>
  </w:style>
  <w:style w:type="character" w:customStyle="1" w:styleId="CodeFeaturedElement">
    <w:name w:val="Code Featured Element"/>
    <w:aliases w:val="cfe"/>
    <w:basedOn w:val="DefaultParagraphFont"/>
    <w:locked/>
    <w:rsid w:val="00E014F4"/>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E014F4"/>
    <w:rPr>
      <w:color w:val="C0C0C0"/>
    </w:rPr>
  </w:style>
  <w:style w:type="character" w:customStyle="1" w:styleId="CodeEntityReferenceSpecific">
    <w:name w:val="Code Entity Reference Specific"/>
    <w:aliases w:val="cers"/>
    <w:basedOn w:val="CodeEntityReference"/>
    <w:locked/>
    <w:rsid w:val="00E014F4"/>
  </w:style>
  <w:style w:type="character" w:customStyle="1" w:styleId="CodeEntityReferenceQualifiedSpecific">
    <w:name w:val="Code Entity Reference Qualified Specific"/>
    <w:aliases w:val="cerqs"/>
    <w:basedOn w:val="CodeEntityReference"/>
    <w:locked/>
    <w:rsid w:val="00E014F4"/>
    <w:rPr>
      <w:u w:val="none"/>
    </w:rPr>
  </w:style>
  <w:style w:type="table" w:customStyle="1" w:styleId="CodeSectioninList1">
    <w:name w:val="Code Section in List 1"/>
    <w:aliases w:val="cs1"/>
    <w:basedOn w:val="CodeSection"/>
    <w:rsid w:val="00E014F4"/>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E014F4"/>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E014F4"/>
    <w:pPr>
      <w:numPr>
        <w:numId w:val="17"/>
      </w:numPr>
    </w:pPr>
  </w:style>
  <w:style w:type="paragraph" w:styleId="BlockText">
    <w:name w:val="Block Text"/>
    <w:basedOn w:val="Normal"/>
    <w:rsid w:val="00E014F4"/>
    <w:pPr>
      <w:spacing w:after="120"/>
      <w:ind w:left="1440" w:right="1440"/>
    </w:pPr>
  </w:style>
  <w:style w:type="paragraph" w:styleId="BodyText">
    <w:name w:val="Body Text"/>
    <w:basedOn w:val="Normal"/>
    <w:rsid w:val="00E014F4"/>
    <w:pPr>
      <w:spacing w:after="120"/>
    </w:pPr>
  </w:style>
  <w:style w:type="paragraph" w:styleId="BodyText2">
    <w:name w:val="Body Text 2"/>
    <w:basedOn w:val="Normal"/>
    <w:rsid w:val="00E014F4"/>
    <w:pPr>
      <w:spacing w:after="120" w:line="480" w:lineRule="auto"/>
    </w:pPr>
  </w:style>
  <w:style w:type="paragraph" w:styleId="BodyText3">
    <w:name w:val="Body Text 3"/>
    <w:basedOn w:val="Normal"/>
    <w:rsid w:val="00E014F4"/>
    <w:pPr>
      <w:spacing w:after="120"/>
    </w:pPr>
    <w:rPr>
      <w:sz w:val="16"/>
      <w:szCs w:val="16"/>
    </w:rPr>
  </w:style>
  <w:style w:type="paragraph" w:styleId="BodyTextFirstIndent">
    <w:name w:val="Body Text First Indent"/>
    <w:basedOn w:val="BodyText"/>
    <w:rsid w:val="00E014F4"/>
    <w:pPr>
      <w:ind w:firstLine="210"/>
    </w:pPr>
  </w:style>
  <w:style w:type="paragraph" w:styleId="BodyTextIndent">
    <w:name w:val="Body Text Indent"/>
    <w:basedOn w:val="Normal"/>
    <w:rsid w:val="00E014F4"/>
    <w:pPr>
      <w:spacing w:after="120"/>
      <w:ind w:left="360"/>
    </w:pPr>
  </w:style>
  <w:style w:type="paragraph" w:styleId="BodyTextFirstIndent2">
    <w:name w:val="Body Text First Indent 2"/>
    <w:basedOn w:val="BodyTextIndent"/>
    <w:rsid w:val="00E014F4"/>
    <w:pPr>
      <w:ind w:firstLine="210"/>
    </w:pPr>
  </w:style>
  <w:style w:type="paragraph" w:styleId="BodyTextIndent2">
    <w:name w:val="Body Text Indent 2"/>
    <w:basedOn w:val="Normal"/>
    <w:rsid w:val="00E014F4"/>
    <w:pPr>
      <w:spacing w:after="120" w:line="480" w:lineRule="auto"/>
      <w:ind w:left="360"/>
    </w:pPr>
  </w:style>
  <w:style w:type="paragraph" w:styleId="BodyTextIndent3">
    <w:name w:val="Body Text Indent 3"/>
    <w:basedOn w:val="Normal"/>
    <w:rsid w:val="00E014F4"/>
    <w:pPr>
      <w:spacing w:after="120"/>
      <w:ind w:left="360"/>
    </w:pPr>
    <w:rPr>
      <w:sz w:val="16"/>
      <w:szCs w:val="16"/>
    </w:rPr>
  </w:style>
  <w:style w:type="paragraph" w:styleId="Closing">
    <w:name w:val="Closing"/>
    <w:basedOn w:val="Normal"/>
    <w:rsid w:val="00E014F4"/>
    <w:pPr>
      <w:ind w:left="4320"/>
    </w:pPr>
  </w:style>
  <w:style w:type="paragraph" w:styleId="Date">
    <w:name w:val="Date"/>
    <w:basedOn w:val="Normal"/>
    <w:next w:val="Normal"/>
    <w:rsid w:val="00E014F4"/>
  </w:style>
  <w:style w:type="paragraph" w:styleId="E-mailSignature">
    <w:name w:val="E-mail Signature"/>
    <w:basedOn w:val="Normal"/>
    <w:rsid w:val="00E014F4"/>
  </w:style>
  <w:style w:type="character" w:styleId="Emphasis">
    <w:name w:val="Emphasis"/>
    <w:basedOn w:val="DefaultParagraphFont"/>
    <w:qFormat/>
    <w:rsid w:val="00E014F4"/>
    <w:rPr>
      <w:i/>
      <w:iCs/>
    </w:rPr>
  </w:style>
  <w:style w:type="paragraph" w:styleId="EnvelopeAddress">
    <w:name w:val="envelope address"/>
    <w:basedOn w:val="Normal"/>
    <w:rsid w:val="00E014F4"/>
    <w:pPr>
      <w:framePr w:w="7920" w:h="1980" w:hRule="exact" w:hSpace="180" w:wrap="auto" w:hAnchor="page" w:xAlign="center" w:yAlign="bottom"/>
      <w:ind w:left="2880"/>
    </w:pPr>
    <w:rPr>
      <w:sz w:val="24"/>
      <w:szCs w:val="24"/>
    </w:rPr>
  </w:style>
  <w:style w:type="paragraph" w:styleId="EnvelopeReturn">
    <w:name w:val="envelope return"/>
    <w:basedOn w:val="Normal"/>
    <w:rsid w:val="00E014F4"/>
  </w:style>
  <w:style w:type="character" w:styleId="FollowedHyperlink">
    <w:name w:val="FollowedHyperlink"/>
    <w:basedOn w:val="DefaultParagraphFont"/>
    <w:rsid w:val="00E014F4"/>
    <w:rPr>
      <w:color w:val="800080"/>
      <w:u w:val="single"/>
    </w:rPr>
  </w:style>
  <w:style w:type="character" w:styleId="HTMLAcronym">
    <w:name w:val="HTML Acronym"/>
    <w:basedOn w:val="DefaultParagraphFont"/>
    <w:rsid w:val="00E014F4"/>
  </w:style>
  <w:style w:type="paragraph" w:styleId="HTMLAddress">
    <w:name w:val="HTML Address"/>
    <w:basedOn w:val="Normal"/>
    <w:rsid w:val="00E014F4"/>
    <w:rPr>
      <w:i/>
      <w:iCs/>
    </w:rPr>
  </w:style>
  <w:style w:type="character" w:styleId="HTMLCite">
    <w:name w:val="HTML Cite"/>
    <w:basedOn w:val="DefaultParagraphFont"/>
    <w:rsid w:val="00E014F4"/>
    <w:rPr>
      <w:i/>
      <w:iCs/>
    </w:rPr>
  </w:style>
  <w:style w:type="character" w:styleId="HTMLCode">
    <w:name w:val="HTML Code"/>
    <w:basedOn w:val="DefaultParagraphFont"/>
    <w:rsid w:val="00E014F4"/>
    <w:rPr>
      <w:rFonts w:ascii="Courier New" w:hAnsi="Courier New"/>
      <w:sz w:val="20"/>
      <w:szCs w:val="20"/>
    </w:rPr>
  </w:style>
  <w:style w:type="character" w:styleId="HTMLDefinition">
    <w:name w:val="HTML Definition"/>
    <w:basedOn w:val="DefaultParagraphFont"/>
    <w:rsid w:val="00E014F4"/>
    <w:rPr>
      <w:i/>
      <w:iCs/>
    </w:rPr>
  </w:style>
  <w:style w:type="character" w:styleId="HTMLKeyboard">
    <w:name w:val="HTML Keyboard"/>
    <w:basedOn w:val="DefaultParagraphFont"/>
    <w:rsid w:val="00E014F4"/>
    <w:rPr>
      <w:rFonts w:ascii="Courier New" w:hAnsi="Courier New"/>
      <w:sz w:val="20"/>
      <w:szCs w:val="20"/>
    </w:rPr>
  </w:style>
  <w:style w:type="paragraph" w:styleId="HTMLPreformatted">
    <w:name w:val="HTML Preformatted"/>
    <w:basedOn w:val="Normal"/>
    <w:rsid w:val="00E014F4"/>
    <w:rPr>
      <w:rFonts w:ascii="Courier New" w:hAnsi="Courier New"/>
    </w:rPr>
  </w:style>
  <w:style w:type="character" w:styleId="HTMLSample">
    <w:name w:val="HTML Sample"/>
    <w:basedOn w:val="DefaultParagraphFont"/>
    <w:rsid w:val="00E014F4"/>
    <w:rPr>
      <w:rFonts w:ascii="Courier New" w:hAnsi="Courier New"/>
    </w:rPr>
  </w:style>
  <w:style w:type="character" w:styleId="HTMLTypewriter">
    <w:name w:val="HTML Typewriter"/>
    <w:basedOn w:val="DefaultParagraphFont"/>
    <w:rsid w:val="00E014F4"/>
    <w:rPr>
      <w:rFonts w:ascii="Courier New" w:hAnsi="Courier New"/>
      <w:sz w:val="20"/>
      <w:szCs w:val="20"/>
    </w:rPr>
  </w:style>
  <w:style w:type="character" w:styleId="HTMLVariable">
    <w:name w:val="HTML Variable"/>
    <w:basedOn w:val="DefaultParagraphFont"/>
    <w:rsid w:val="00E014F4"/>
    <w:rPr>
      <w:i/>
      <w:iCs/>
    </w:rPr>
  </w:style>
  <w:style w:type="character" w:styleId="LineNumber">
    <w:name w:val="line number"/>
    <w:basedOn w:val="DefaultParagraphFont"/>
    <w:rsid w:val="00E014F4"/>
  </w:style>
  <w:style w:type="paragraph" w:styleId="List">
    <w:name w:val="List"/>
    <w:basedOn w:val="Normal"/>
    <w:rsid w:val="00E014F4"/>
    <w:pPr>
      <w:ind w:left="360" w:hanging="360"/>
    </w:pPr>
  </w:style>
  <w:style w:type="paragraph" w:styleId="List2">
    <w:name w:val="List 2"/>
    <w:basedOn w:val="Normal"/>
    <w:rsid w:val="00E014F4"/>
    <w:pPr>
      <w:ind w:left="720" w:hanging="360"/>
    </w:pPr>
  </w:style>
  <w:style w:type="paragraph" w:styleId="List3">
    <w:name w:val="List 3"/>
    <w:basedOn w:val="Normal"/>
    <w:rsid w:val="00E014F4"/>
    <w:pPr>
      <w:ind w:left="1080" w:hanging="360"/>
    </w:pPr>
  </w:style>
  <w:style w:type="paragraph" w:styleId="List4">
    <w:name w:val="List 4"/>
    <w:basedOn w:val="Normal"/>
    <w:rsid w:val="00E014F4"/>
    <w:pPr>
      <w:ind w:left="1440" w:hanging="360"/>
    </w:pPr>
  </w:style>
  <w:style w:type="paragraph" w:styleId="List5">
    <w:name w:val="List 5"/>
    <w:basedOn w:val="Normal"/>
    <w:rsid w:val="00E014F4"/>
    <w:pPr>
      <w:ind w:left="1800" w:hanging="360"/>
    </w:pPr>
  </w:style>
  <w:style w:type="paragraph" w:styleId="ListBullet">
    <w:name w:val="List Bullet"/>
    <w:basedOn w:val="Normal"/>
    <w:link w:val="ListBulletChar"/>
    <w:rsid w:val="00E014F4"/>
    <w:pPr>
      <w:tabs>
        <w:tab w:val="num" w:pos="360"/>
      </w:tabs>
      <w:ind w:left="360" w:hanging="360"/>
    </w:pPr>
  </w:style>
  <w:style w:type="paragraph" w:styleId="ListBullet2">
    <w:name w:val="List Bullet 2"/>
    <w:basedOn w:val="Normal"/>
    <w:rsid w:val="00E014F4"/>
    <w:pPr>
      <w:tabs>
        <w:tab w:val="num" w:pos="720"/>
      </w:tabs>
      <w:ind w:left="720" w:hanging="360"/>
    </w:pPr>
  </w:style>
  <w:style w:type="paragraph" w:styleId="ListBullet3">
    <w:name w:val="List Bullet 3"/>
    <w:basedOn w:val="Normal"/>
    <w:rsid w:val="00E014F4"/>
    <w:pPr>
      <w:tabs>
        <w:tab w:val="num" w:pos="1080"/>
      </w:tabs>
      <w:ind w:left="1080" w:hanging="360"/>
    </w:pPr>
  </w:style>
  <w:style w:type="paragraph" w:styleId="ListBullet4">
    <w:name w:val="List Bullet 4"/>
    <w:basedOn w:val="Normal"/>
    <w:rsid w:val="00E014F4"/>
    <w:pPr>
      <w:tabs>
        <w:tab w:val="num" w:pos="1440"/>
      </w:tabs>
      <w:ind w:left="1440" w:hanging="360"/>
    </w:pPr>
  </w:style>
  <w:style w:type="paragraph" w:styleId="ListBullet5">
    <w:name w:val="List Bullet 5"/>
    <w:basedOn w:val="Normal"/>
    <w:rsid w:val="00E014F4"/>
    <w:pPr>
      <w:tabs>
        <w:tab w:val="num" w:pos="1800"/>
      </w:tabs>
      <w:ind w:left="1800" w:hanging="360"/>
    </w:pPr>
  </w:style>
  <w:style w:type="paragraph" w:styleId="ListContinue">
    <w:name w:val="List Continue"/>
    <w:basedOn w:val="Normal"/>
    <w:rsid w:val="00E014F4"/>
    <w:pPr>
      <w:spacing w:after="120"/>
      <w:ind w:left="360"/>
    </w:pPr>
  </w:style>
  <w:style w:type="paragraph" w:styleId="ListContinue2">
    <w:name w:val="List Continue 2"/>
    <w:basedOn w:val="Normal"/>
    <w:rsid w:val="00E014F4"/>
    <w:pPr>
      <w:spacing w:after="120"/>
      <w:ind w:left="720"/>
    </w:pPr>
  </w:style>
  <w:style w:type="paragraph" w:styleId="ListContinue3">
    <w:name w:val="List Continue 3"/>
    <w:basedOn w:val="Normal"/>
    <w:rsid w:val="00E014F4"/>
    <w:pPr>
      <w:spacing w:after="120"/>
      <w:ind w:left="1080"/>
    </w:pPr>
  </w:style>
  <w:style w:type="paragraph" w:styleId="ListContinue4">
    <w:name w:val="List Continue 4"/>
    <w:basedOn w:val="Normal"/>
    <w:rsid w:val="00E014F4"/>
    <w:pPr>
      <w:spacing w:after="120"/>
      <w:ind w:left="1440"/>
    </w:pPr>
  </w:style>
  <w:style w:type="paragraph" w:styleId="ListContinue5">
    <w:name w:val="List Continue 5"/>
    <w:basedOn w:val="Normal"/>
    <w:rsid w:val="00E014F4"/>
    <w:pPr>
      <w:spacing w:after="120"/>
      <w:ind w:left="1800"/>
    </w:pPr>
  </w:style>
  <w:style w:type="paragraph" w:styleId="ListNumber">
    <w:name w:val="List Number"/>
    <w:basedOn w:val="Normal"/>
    <w:rsid w:val="00E014F4"/>
    <w:pPr>
      <w:tabs>
        <w:tab w:val="num" w:pos="360"/>
      </w:tabs>
      <w:ind w:left="360" w:hanging="360"/>
    </w:pPr>
  </w:style>
  <w:style w:type="paragraph" w:styleId="ListNumber2">
    <w:name w:val="List Number 2"/>
    <w:basedOn w:val="Normal"/>
    <w:rsid w:val="00E014F4"/>
    <w:pPr>
      <w:tabs>
        <w:tab w:val="num" w:pos="720"/>
      </w:tabs>
      <w:ind w:left="720" w:hanging="360"/>
    </w:pPr>
  </w:style>
  <w:style w:type="paragraph" w:styleId="ListNumber3">
    <w:name w:val="List Number 3"/>
    <w:basedOn w:val="Normal"/>
    <w:rsid w:val="00E014F4"/>
    <w:pPr>
      <w:tabs>
        <w:tab w:val="num" w:pos="1080"/>
      </w:tabs>
      <w:ind w:left="1080" w:hanging="360"/>
    </w:pPr>
  </w:style>
  <w:style w:type="paragraph" w:styleId="ListNumber4">
    <w:name w:val="List Number 4"/>
    <w:basedOn w:val="Normal"/>
    <w:rsid w:val="00E014F4"/>
    <w:pPr>
      <w:tabs>
        <w:tab w:val="num" w:pos="1440"/>
      </w:tabs>
      <w:ind w:left="1440" w:hanging="360"/>
    </w:pPr>
  </w:style>
  <w:style w:type="paragraph" w:styleId="ListNumber5">
    <w:name w:val="List Number 5"/>
    <w:basedOn w:val="Normal"/>
    <w:rsid w:val="00E014F4"/>
    <w:pPr>
      <w:tabs>
        <w:tab w:val="num" w:pos="1800"/>
      </w:tabs>
      <w:ind w:left="1800" w:hanging="360"/>
    </w:pPr>
  </w:style>
  <w:style w:type="paragraph" w:styleId="MessageHeader">
    <w:name w:val="Message Header"/>
    <w:basedOn w:val="Normal"/>
    <w:rsid w:val="00E014F4"/>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E014F4"/>
    <w:rPr>
      <w:rFonts w:ascii="Times New Roman" w:hAnsi="Times New Roman"/>
      <w:szCs w:val="24"/>
    </w:rPr>
  </w:style>
  <w:style w:type="paragraph" w:styleId="NormalIndent">
    <w:name w:val="Normal Indent"/>
    <w:basedOn w:val="Normal"/>
    <w:rsid w:val="00E014F4"/>
    <w:pPr>
      <w:ind w:left="720"/>
    </w:pPr>
  </w:style>
  <w:style w:type="paragraph" w:styleId="NoteHeading">
    <w:name w:val="Note Heading"/>
    <w:basedOn w:val="Normal"/>
    <w:next w:val="Normal"/>
    <w:rsid w:val="00E014F4"/>
  </w:style>
  <w:style w:type="paragraph" w:styleId="PlainText">
    <w:name w:val="Plain Text"/>
    <w:basedOn w:val="Normal"/>
    <w:rsid w:val="00E014F4"/>
    <w:rPr>
      <w:rFonts w:ascii="Courier New" w:hAnsi="Courier New"/>
    </w:rPr>
  </w:style>
  <w:style w:type="paragraph" w:styleId="Salutation">
    <w:name w:val="Salutation"/>
    <w:basedOn w:val="Normal"/>
    <w:next w:val="Normal"/>
    <w:rsid w:val="00E014F4"/>
  </w:style>
  <w:style w:type="paragraph" w:styleId="Signature">
    <w:name w:val="Signature"/>
    <w:basedOn w:val="Normal"/>
    <w:rsid w:val="00E014F4"/>
    <w:pPr>
      <w:ind w:left="4320"/>
    </w:pPr>
  </w:style>
  <w:style w:type="character" w:styleId="Strong">
    <w:name w:val="Strong"/>
    <w:basedOn w:val="DefaultParagraphFont"/>
    <w:qFormat/>
    <w:rsid w:val="00E014F4"/>
    <w:rPr>
      <w:b/>
      <w:bCs/>
    </w:rPr>
  </w:style>
  <w:style w:type="table" w:styleId="Table3Deffects1">
    <w:name w:val="Table 3D effects 1"/>
    <w:basedOn w:val="TableNormal"/>
    <w:rsid w:val="00E014F4"/>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14F4"/>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14F4"/>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14F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14F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14F4"/>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14F4"/>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14F4"/>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14F4"/>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14F4"/>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14F4"/>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14F4"/>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14F4"/>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14F4"/>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14F4"/>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14F4"/>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14F4"/>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014F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014F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14F4"/>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14F4"/>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14F4"/>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14F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14F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14F4"/>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14F4"/>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14F4"/>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14F4"/>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14F4"/>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14F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14F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14F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14F4"/>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14F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14F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14F4"/>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14F4"/>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14F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14F4"/>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14F4"/>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14F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014F4"/>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14F4"/>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14F4"/>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E014F4"/>
    <w:pPr>
      <w:jc w:val="center"/>
      <w:outlineLvl w:val="1"/>
    </w:pPr>
    <w:rPr>
      <w:sz w:val="24"/>
      <w:szCs w:val="24"/>
    </w:rPr>
  </w:style>
  <w:style w:type="paragraph" w:styleId="Title">
    <w:name w:val="Title"/>
    <w:basedOn w:val="Normal"/>
    <w:qFormat/>
    <w:rsid w:val="00E014F4"/>
    <w:pPr>
      <w:spacing w:before="240"/>
      <w:jc w:val="center"/>
      <w:outlineLvl w:val="0"/>
    </w:pPr>
    <w:rPr>
      <w:b/>
      <w:bCs/>
      <w:kern w:val="28"/>
      <w:sz w:val="32"/>
      <w:szCs w:val="32"/>
    </w:rPr>
  </w:style>
  <w:style w:type="character" w:customStyle="1" w:styleId="System">
    <w:name w:val="System"/>
    <w:aliases w:val="sys"/>
    <w:basedOn w:val="DefaultParagraphFont"/>
    <w:locked/>
    <w:rsid w:val="00E014F4"/>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E014F4"/>
    <w:rPr>
      <w:b/>
      <w:color w:val="auto"/>
      <w:szCs w:val="18"/>
      <w:u w:val="none"/>
    </w:rPr>
  </w:style>
  <w:style w:type="character" w:customStyle="1" w:styleId="UnmanagedCodeEntityReference">
    <w:name w:val="Unmanaged Code Entity Reference"/>
    <w:aliases w:val="ucer"/>
    <w:basedOn w:val="DefaultParagraphFont"/>
    <w:locked/>
    <w:rsid w:val="00E014F4"/>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E014F4"/>
    <w:rPr>
      <w:b/>
      <w:szCs w:val="18"/>
    </w:rPr>
  </w:style>
  <w:style w:type="character" w:customStyle="1" w:styleId="Placeholder">
    <w:name w:val="Placeholder"/>
    <w:aliases w:val="ph"/>
    <w:basedOn w:val="DefaultParagraphFont"/>
    <w:rsid w:val="00E014F4"/>
    <w:rPr>
      <w:i/>
      <w:color w:val="auto"/>
      <w:szCs w:val="18"/>
      <w:u w:val="none"/>
    </w:rPr>
  </w:style>
  <w:style w:type="character" w:customStyle="1" w:styleId="Math">
    <w:name w:val="Math"/>
    <w:aliases w:val="m"/>
    <w:basedOn w:val="DefaultParagraphFont"/>
    <w:locked/>
    <w:rsid w:val="00E014F4"/>
    <w:rPr>
      <w:color w:val="C0C0C0"/>
      <w:szCs w:val="18"/>
      <w:u w:val="none"/>
      <w:bdr w:val="none" w:sz="0" w:space="0" w:color="auto"/>
      <w:shd w:val="clear" w:color="auto" w:fill="auto"/>
    </w:rPr>
  </w:style>
  <w:style w:type="character" w:customStyle="1" w:styleId="NewTerm">
    <w:name w:val="New Term"/>
    <w:aliases w:val="nt"/>
    <w:basedOn w:val="DefaultParagraphFont"/>
    <w:locked/>
    <w:rsid w:val="00E014F4"/>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E014F4"/>
    <w:rPr>
      <w:color w:val="C0C0C0"/>
    </w:rPr>
  </w:style>
  <w:style w:type="paragraph" w:customStyle="1" w:styleId="BulletedDynamicLinkinList2">
    <w:name w:val="Bulleted Dynamic Link in List 2"/>
    <w:basedOn w:val="Normal"/>
    <w:locked/>
    <w:rsid w:val="00E014F4"/>
    <w:rPr>
      <w:color w:val="C0C0C0"/>
    </w:rPr>
  </w:style>
  <w:style w:type="paragraph" w:customStyle="1" w:styleId="BulletedDynamicLink">
    <w:name w:val="Bulleted Dynamic Link"/>
    <w:basedOn w:val="Normal"/>
    <w:locked/>
    <w:rsid w:val="00E014F4"/>
    <w:rPr>
      <w:color w:val="C0C0C0"/>
    </w:rPr>
  </w:style>
  <w:style w:type="character" w:customStyle="1" w:styleId="Heading6Char">
    <w:name w:val="Heading 6 Char"/>
    <w:aliases w:val="h6 Char"/>
    <w:basedOn w:val="DefaultParagraphFont"/>
    <w:link w:val="Heading6"/>
    <w:rsid w:val="00E014F4"/>
    <w:rPr>
      <w:rFonts w:ascii="PMingLiU" w:eastAsia="PMingLiU" w:hAnsi="Arial"/>
      <w:b/>
      <w:kern w:val="24"/>
    </w:rPr>
  </w:style>
  <w:style w:type="character" w:customStyle="1" w:styleId="LabelChar">
    <w:name w:val="Label Char"/>
    <w:aliases w:val="l Char"/>
    <w:basedOn w:val="DefaultParagraphFont"/>
    <w:link w:val="Label"/>
    <w:rsid w:val="00E014F4"/>
    <w:rPr>
      <w:rFonts w:ascii="PMingLiU" w:eastAsia="PMingLiU" w:hAnsi="Arial"/>
      <w:b/>
      <w:kern w:val="24"/>
    </w:rPr>
  </w:style>
  <w:style w:type="character" w:customStyle="1" w:styleId="Heading5Char">
    <w:name w:val="Heading 5 Char"/>
    <w:aliases w:val="h5 Char"/>
    <w:basedOn w:val="LabelChar"/>
    <w:link w:val="Heading5"/>
    <w:rsid w:val="00E014F4"/>
    <w:rPr>
      <w:rFonts w:ascii="PMingLiU" w:eastAsia="PMingLiU"/>
      <w:b/>
      <w:szCs w:val="40"/>
    </w:rPr>
  </w:style>
  <w:style w:type="character" w:customStyle="1" w:styleId="Heading1Char">
    <w:name w:val="Heading 1 Char"/>
    <w:aliases w:val="h1 Char"/>
    <w:basedOn w:val="DefaultParagraphFont"/>
    <w:link w:val="Heading1"/>
    <w:rsid w:val="00E014F4"/>
    <w:rPr>
      <w:rFonts w:ascii="PMingLiU" w:eastAsia="PMingLiU" w:hAnsi="Arial"/>
      <w:b/>
      <w:kern w:val="24"/>
      <w:sz w:val="40"/>
      <w:szCs w:val="40"/>
    </w:rPr>
  </w:style>
  <w:style w:type="character" w:customStyle="1" w:styleId="LabelinList1Char">
    <w:name w:val="Label in List 1 Char"/>
    <w:aliases w:val="l1 Char"/>
    <w:basedOn w:val="LabelChar"/>
    <w:link w:val="LabelinList1"/>
    <w:rsid w:val="00E014F4"/>
  </w:style>
  <w:style w:type="paragraph" w:customStyle="1" w:styleId="Strikethrough">
    <w:name w:val="Strikethrough"/>
    <w:aliases w:val="strike"/>
    <w:basedOn w:val="Normal"/>
    <w:rsid w:val="00E014F4"/>
    <w:rPr>
      <w:strike/>
    </w:rPr>
  </w:style>
  <w:style w:type="paragraph" w:customStyle="1" w:styleId="TableFootnote">
    <w:name w:val="Table Footnote"/>
    <w:aliases w:val="tf"/>
    <w:basedOn w:val="Normal"/>
    <w:rsid w:val="00E014F4"/>
    <w:pPr>
      <w:spacing w:before="80" w:after="80"/>
      <w:ind w:left="216" w:hanging="216"/>
    </w:pPr>
  </w:style>
  <w:style w:type="paragraph" w:customStyle="1" w:styleId="TableFootnoteinList1">
    <w:name w:val="Table Footnote in List 1"/>
    <w:aliases w:val="tf1"/>
    <w:basedOn w:val="TableFootnote"/>
    <w:rsid w:val="00E014F4"/>
    <w:pPr>
      <w:ind w:left="576"/>
    </w:pPr>
  </w:style>
  <w:style w:type="paragraph" w:customStyle="1" w:styleId="TableFootnoteinList2">
    <w:name w:val="Table Footnote in List 2"/>
    <w:aliases w:val="tf2"/>
    <w:basedOn w:val="TableFootnote"/>
    <w:rsid w:val="00E014F4"/>
    <w:pPr>
      <w:ind w:left="936"/>
    </w:pPr>
  </w:style>
  <w:style w:type="character" w:customStyle="1" w:styleId="DynamicLink">
    <w:name w:val="Dynamic Link"/>
    <w:aliases w:val="dl"/>
    <w:basedOn w:val="DefaultParagraphFont"/>
    <w:locked/>
    <w:rsid w:val="00E014F4"/>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E014F4"/>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E014F4"/>
    <w:rPr>
      <w:color w:val="C0C0C0"/>
    </w:rPr>
  </w:style>
  <w:style w:type="paragraph" w:customStyle="1" w:styleId="PrintDivisionNumber">
    <w:name w:val="Print Division Number"/>
    <w:aliases w:val="pdn"/>
    <w:basedOn w:val="Normal"/>
    <w:locked/>
    <w:rsid w:val="00E014F4"/>
    <w:pPr>
      <w:spacing w:before="0" w:after="0" w:line="240" w:lineRule="auto"/>
    </w:pPr>
    <w:rPr>
      <w:color w:val="C0C0C0"/>
    </w:rPr>
  </w:style>
  <w:style w:type="paragraph" w:customStyle="1" w:styleId="PrintDivisionTitle">
    <w:name w:val="Print Division Title"/>
    <w:aliases w:val="pdt"/>
    <w:basedOn w:val="Normal"/>
    <w:locked/>
    <w:rsid w:val="00E014F4"/>
    <w:pPr>
      <w:spacing w:before="0" w:after="0" w:line="240" w:lineRule="auto"/>
    </w:pPr>
    <w:rPr>
      <w:color w:val="C0C0C0"/>
    </w:rPr>
  </w:style>
  <w:style w:type="paragraph" w:customStyle="1" w:styleId="PrintMSCorp">
    <w:name w:val="Print MS Corp"/>
    <w:aliases w:val="pms"/>
    <w:basedOn w:val="Normal"/>
    <w:locked/>
    <w:rsid w:val="00E014F4"/>
    <w:pPr>
      <w:spacing w:before="0" w:after="0" w:line="240" w:lineRule="auto"/>
    </w:pPr>
    <w:rPr>
      <w:color w:val="C0C0C0"/>
    </w:rPr>
  </w:style>
  <w:style w:type="paragraph" w:customStyle="1" w:styleId="RevisionHistory">
    <w:name w:val="Revision History"/>
    <w:aliases w:val="rh"/>
    <w:basedOn w:val="Normal"/>
    <w:locked/>
    <w:rsid w:val="00E014F4"/>
    <w:pPr>
      <w:spacing w:before="0" w:after="0" w:line="240" w:lineRule="auto"/>
    </w:pPr>
    <w:rPr>
      <w:color w:val="C0C0C0"/>
    </w:rPr>
  </w:style>
  <w:style w:type="character" w:customStyle="1" w:styleId="SV">
    <w:name w:val="SV"/>
    <w:basedOn w:val="DefaultParagraphFont"/>
    <w:locked/>
    <w:rsid w:val="00E014F4"/>
    <w:rPr>
      <w:rFonts w:ascii="Arial" w:hAnsi="Arial"/>
      <w:color w:val="C0C0C0"/>
      <w:sz w:val="20"/>
      <w:szCs w:val="18"/>
      <w:bdr w:val="none" w:sz="0" w:space="0" w:color="auto"/>
      <w:shd w:val="clear" w:color="auto" w:fill="auto"/>
    </w:rPr>
  </w:style>
  <w:style w:type="character" w:styleId="Hyperlink">
    <w:name w:val="Hyperlink"/>
    <w:basedOn w:val="DefaultParagraphFont"/>
    <w:rsid w:val="00E014F4"/>
    <w:rPr>
      <w:color w:val="0000FF"/>
      <w:sz w:val="20"/>
      <w:szCs w:val="18"/>
      <w:u w:val="single"/>
    </w:rPr>
  </w:style>
  <w:style w:type="paragraph" w:customStyle="1" w:styleId="Copyright">
    <w:name w:val="Copyright"/>
    <w:aliases w:val="copy"/>
    <w:basedOn w:val="Normal"/>
    <w:rsid w:val="00E014F4"/>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E014F4"/>
    <w:pPr>
      <w:framePr w:wrap="notBeside"/>
      <w:ind w:left="720"/>
    </w:pPr>
  </w:style>
  <w:style w:type="paragraph" w:customStyle="1" w:styleId="ProcedureTitle">
    <w:name w:val="Procedure Title"/>
    <w:aliases w:val="prt"/>
    <w:basedOn w:val="Normal"/>
    <w:rsid w:val="00E014F4"/>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E014F4"/>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E014F4"/>
    <w:rPr>
      <w:rFonts w:ascii="PMingLiU" w:hAnsi="PMingLiU"/>
      <w:noProof/>
      <w:color w:val="000000" w:themeColor="text1"/>
      <w:sz w:val="16"/>
      <w:szCs w:val="16"/>
    </w:rPr>
  </w:style>
  <w:style w:type="character" w:customStyle="1" w:styleId="ListBulletChar">
    <w:name w:val="List Bullet Char"/>
    <w:basedOn w:val="DefaultParagraphFont"/>
    <w:link w:val="ListBullet"/>
    <w:rsid w:val="00E014F4"/>
    <w:rPr>
      <w:rFonts w:ascii="PMingLiU" w:eastAsia="PMingLiU" w:hAnsi="Arial"/>
      <w:kern w:val="24"/>
    </w:rPr>
  </w:style>
  <w:style w:type="character" w:customStyle="1" w:styleId="BulletedList2Char">
    <w:name w:val="Bulleted List 2 Char"/>
    <w:aliases w:val="bl2 Char Char"/>
    <w:basedOn w:val="ListBulletChar"/>
    <w:link w:val="BulletedList2"/>
    <w:rsid w:val="00E014F4"/>
  </w:style>
  <w:style w:type="paragraph" w:styleId="TOC5">
    <w:name w:val="toc 5"/>
    <w:aliases w:val="toc5"/>
    <w:basedOn w:val="Normal"/>
    <w:next w:val="Normal"/>
    <w:rsid w:val="00E014F4"/>
    <w:pPr>
      <w:spacing w:before="0" w:after="0"/>
      <w:ind w:left="936" w:hanging="187"/>
    </w:pPr>
  </w:style>
  <w:style w:type="paragraph" w:customStyle="1" w:styleId="PageHeader">
    <w:name w:val="Page Header"/>
    <w:aliases w:val="pgh"/>
    <w:basedOn w:val="Normal"/>
    <w:rsid w:val="00E014F4"/>
    <w:pPr>
      <w:spacing w:before="0" w:after="240" w:line="240" w:lineRule="auto"/>
      <w:jc w:val="right"/>
    </w:pPr>
    <w:rPr>
      <w:b/>
    </w:rPr>
  </w:style>
  <w:style w:type="paragraph" w:customStyle="1" w:styleId="PageFooter">
    <w:name w:val="Page Footer"/>
    <w:aliases w:val="pgf"/>
    <w:basedOn w:val="Normal"/>
    <w:rsid w:val="00E014F4"/>
    <w:pPr>
      <w:spacing w:before="0" w:after="0" w:line="240" w:lineRule="auto"/>
      <w:jc w:val="right"/>
    </w:pPr>
  </w:style>
  <w:style w:type="paragraph" w:customStyle="1" w:styleId="PageNum">
    <w:name w:val="Page Num"/>
    <w:aliases w:val="pgn"/>
    <w:basedOn w:val="Normal"/>
    <w:rsid w:val="00E014F4"/>
    <w:pPr>
      <w:spacing w:before="0" w:after="0" w:line="240" w:lineRule="auto"/>
      <w:ind w:right="518"/>
      <w:jc w:val="right"/>
    </w:pPr>
    <w:rPr>
      <w:b/>
    </w:rPr>
  </w:style>
  <w:style w:type="character" w:customStyle="1" w:styleId="NumberedListIndexer">
    <w:name w:val="Numbered List Indexer"/>
    <w:aliases w:val="nlx"/>
    <w:basedOn w:val="DefaultParagraphFont"/>
    <w:rsid w:val="00E014F4"/>
    <w:rPr>
      <w:dstrike w:val="0"/>
      <w:vanish/>
      <w:color w:val="C0C0C0"/>
      <w:szCs w:val="18"/>
      <w:u w:val="none"/>
      <w:vertAlign w:val="baseline"/>
    </w:rPr>
  </w:style>
  <w:style w:type="paragraph" w:customStyle="1" w:styleId="ProcedureTitleinList1">
    <w:name w:val="Procedure Title in List 1"/>
    <w:aliases w:val="prt1"/>
    <w:basedOn w:val="ProcedureTitle"/>
    <w:rsid w:val="00E014F4"/>
    <w:pPr>
      <w:framePr w:wrap="notBeside"/>
    </w:pPr>
  </w:style>
  <w:style w:type="paragraph" w:styleId="TOC6">
    <w:name w:val="toc 6"/>
    <w:aliases w:val="toc6"/>
    <w:basedOn w:val="Normal"/>
    <w:next w:val="Normal"/>
    <w:rsid w:val="00E014F4"/>
    <w:pPr>
      <w:spacing w:before="0" w:after="0"/>
      <w:ind w:left="1123" w:hanging="187"/>
    </w:pPr>
  </w:style>
  <w:style w:type="paragraph" w:customStyle="1" w:styleId="ProcedureTitleinList2">
    <w:name w:val="Procedure Title in List 2"/>
    <w:aliases w:val="prt2"/>
    <w:basedOn w:val="ProcedureTitle"/>
    <w:rsid w:val="00E014F4"/>
    <w:pPr>
      <w:framePr w:wrap="notBeside"/>
      <w:ind w:left="720"/>
    </w:pPr>
  </w:style>
  <w:style w:type="table" w:customStyle="1" w:styleId="DefinitionTable">
    <w:name w:val="Definition Table"/>
    <w:aliases w:val="dtbl"/>
    <w:basedOn w:val="TableNormal"/>
    <w:rsid w:val="00E014F4"/>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E014F4"/>
    <w:pPr>
      <w:ind w:left="1785" w:hanging="187"/>
    </w:pPr>
  </w:style>
  <w:style w:type="paragraph" w:styleId="TOC7">
    <w:name w:val="toc 7"/>
    <w:basedOn w:val="Normal"/>
    <w:next w:val="Normal"/>
    <w:rsid w:val="00E014F4"/>
    <w:pPr>
      <w:ind w:left="1382" w:hanging="187"/>
    </w:pPr>
  </w:style>
  <w:style w:type="paragraph" w:styleId="TOC8">
    <w:name w:val="toc 8"/>
    <w:basedOn w:val="Normal"/>
    <w:next w:val="Normal"/>
    <w:rsid w:val="00E014F4"/>
    <w:pPr>
      <w:ind w:left="1584" w:hanging="187"/>
    </w:pPr>
  </w:style>
  <w:style w:type="table" w:customStyle="1" w:styleId="DefinitionTableinList1">
    <w:name w:val="Definition Table in List 1"/>
    <w:aliases w:val="dtbl1"/>
    <w:basedOn w:val="DefinitionTable"/>
    <w:rsid w:val="00E014F4"/>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E014F4"/>
    <w:tblPr>
      <w:tblInd w:w="907" w:type="dxa"/>
      <w:tblCellMar>
        <w:top w:w="0" w:type="dxa"/>
        <w:left w:w="0" w:type="dxa"/>
        <w:bottom w:w="0" w:type="dxa"/>
        <w:right w:w="0" w:type="dxa"/>
      </w:tblCellMar>
    </w:tblPr>
  </w:style>
  <w:style w:type="table" w:customStyle="1" w:styleId="PacketTable">
    <w:name w:val="Packet Table"/>
    <w:basedOn w:val="TableNormal"/>
    <w:rsid w:val="00E014F4"/>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E014F4"/>
    <w:pPr>
      <w:numPr>
        <w:numId w:val="25"/>
      </w:numPr>
      <w:spacing w:line="260" w:lineRule="exact"/>
      <w:ind w:left="1080"/>
    </w:pPr>
  </w:style>
  <w:style w:type="paragraph" w:customStyle="1" w:styleId="BulletedList4">
    <w:name w:val="Bulleted List 4"/>
    <w:aliases w:val="bl4"/>
    <w:basedOn w:val="ListBullet"/>
    <w:rsid w:val="00E014F4"/>
    <w:pPr>
      <w:numPr>
        <w:numId w:val="26"/>
      </w:numPr>
      <w:ind w:left="1440"/>
    </w:pPr>
  </w:style>
  <w:style w:type="paragraph" w:customStyle="1" w:styleId="BulletedList5">
    <w:name w:val="Bulleted List 5"/>
    <w:aliases w:val="bl5"/>
    <w:basedOn w:val="ListBullet"/>
    <w:rsid w:val="00E014F4"/>
    <w:pPr>
      <w:numPr>
        <w:numId w:val="27"/>
      </w:numPr>
      <w:ind w:left="1800"/>
    </w:pPr>
  </w:style>
  <w:style w:type="character" w:customStyle="1" w:styleId="FooterItalic">
    <w:name w:val="Footer Italic"/>
    <w:aliases w:val="fi"/>
    <w:rsid w:val="00E014F4"/>
    <w:rPr>
      <w:rFonts w:ascii="Times New Roman" w:hAnsi="Times New Roman"/>
      <w:i/>
      <w:sz w:val="16"/>
      <w:szCs w:val="16"/>
    </w:rPr>
  </w:style>
  <w:style w:type="character" w:customStyle="1" w:styleId="FooterSmall">
    <w:name w:val="Footer Small"/>
    <w:aliases w:val="fs"/>
    <w:rsid w:val="00E014F4"/>
    <w:rPr>
      <w:rFonts w:ascii="Times New Roman" w:hAnsi="Times New Roman"/>
      <w:sz w:val="17"/>
      <w:szCs w:val="16"/>
    </w:rPr>
  </w:style>
  <w:style w:type="paragraph" w:customStyle="1" w:styleId="GenericEntry">
    <w:name w:val="Generic Entry"/>
    <w:aliases w:val="ge"/>
    <w:basedOn w:val="Normal"/>
    <w:next w:val="Normal"/>
    <w:rsid w:val="00E014F4"/>
    <w:pPr>
      <w:spacing w:after="240" w:line="260" w:lineRule="exact"/>
      <w:ind w:left="720" w:hanging="720"/>
    </w:pPr>
  </w:style>
  <w:style w:type="table" w:customStyle="1" w:styleId="IndentedPacketFieldBits">
    <w:name w:val="Indented Packet Field Bits"/>
    <w:aliases w:val="pfbi"/>
    <w:basedOn w:val="TableNormal"/>
    <w:rsid w:val="00E014F4"/>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E014F4"/>
    <w:pPr>
      <w:numPr>
        <w:numId w:val="28"/>
      </w:numPr>
    </w:pPr>
  </w:style>
  <w:style w:type="paragraph" w:customStyle="1" w:styleId="NumberedList4">
    <w:name w:val="Numbered List 4"/>
    <w:aliases w:val="nl4"/>
    <w:basedOn w:val="ListNumber"/>
    <w:rsid w:val="00E014F4"/>
    <w:pPr>
      <w:numPr>
        <w:numId w:val="29"/>
      </w:numPr>
      <w:tabs>
        <w:tab w:val="left" w:pos="1800"/>
      </w:tabs>
    </w:pPr>
  </w:style>
  <w:style w:type="paragraph" w:customStyle="1" w:styleId="NumberedList5">
    <w:name w:val="Numbered List 5"/>
    <w:aliases w:val="nl5"/>
    <w:basedOn w:val="ListNumber"/>
    <w:rsid w:val="00E014F4"/>
    <w:pPr>
      <w:numPr>
        <w:numId w:val="30"/>
      </w:numPr>
    </w:pPr>
  </w:style>
  <w:style w:type="table" w:customStyle="1" w:styleId="PacketFieldBitsTable">
    <w:name w:val="Packet Field Bits Table"/>
    <w:aliases w:val="pfbt"/>
    <w:basedOn w:val="TableNormal"/>
    <w:rsid w:val="00E014F4"/>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E014F4"/>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CodeinList1">
    <w:name w:val="Code in List 1"/>
    <w:aliases w:val="c1"/>
    <w:basedOn w:val="Code"/>
    <w:rsid w:val="00E014F4"/>
    <w:pPr>
      <w:ind w:left="576" w:right="360"/>
    </w:pPr>
  </w:style>
  <w:style w:type="character" w:styleId="PageNumber">
    <w:name w:val="page number"/>
    <w:basedOn w:val="DefaultParagraphFont"/>
    <w:rsid w:val="00E014F4"/>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mdocs@microsoft.com?subject=%20Feedback%20about%20the%20Operations%20Manager%20Connectors%20Management%20Pack%20Guide" TargetMode="External"/><Relationship Id="rId13" Type="http://schemas.openxmlformats.org/officeDocument/2006/relationships/header" Target="header3.xml"/><Relationship Id="rId18" Type="http://schemas.openxmlformats.org/officeDocument/2006/relationships/hyperlink" Target="http://go.microsoft.com/fwlink/?LinkId=1083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o.microsoft.com/fwlink/?LinkId=108505"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go.microsoft.com/fwlink/?LinkId=821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go.microsoft.com/fwlink/?LinkId=1083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go.microsoft.com/fwlink/?LinkID=9834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o.microsoft.com/fwlink/?LinkId=1083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CHT\SupportFiles\global_CHT.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global_CHT.doc.dotx</Template>
  <TotalTime>0</TotalTime>
  <Pages>1</Pages>
  <Words>3939</Words>
  <Characters>7405</Characters>
  <Application>Microsoft Office Word</Application>
  <DocSecurity>0</DocSecurity>
  <Lines>289</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2010-01-20T10:24:00Z</dcterms:created>
  <dcterms:modified xsi:type="dcterms:W3CDTF">2010-01-20T10:24:00Z</dcterms:modified>
</cp:coreProperties>
</file>